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3"/>
        <w:gridCol w:w="5932"/>
        <w:gridCol w:w="1575"/>
      </w:tblGrid>
      <w:tr w:rsidR="00211BA5" w14:paraId="42586ED3" w14:textId="77777777" w:rsidTr="00DB499E">
        <w:trPr>
          <w:cantSplit/>
        </w:trPr>
        <w:tc>
          <w:tcPr>
            <w:tcW w:w="1553" w:type="dxa"/>
            <w:tcBorders>
              <w:bottom w:val="single" w:sz="6" w:space="0" w:color="000000"/>
            </w:tcBorders>
            <w:shd w:val="clear" w:color="auto" w:fill="auto"/>
          </w:tcPr>
          <w:p w14:paraId="6C051C42" w14:textId="77777777" w:rsidR="00211BA5" w:rsidRDefault="00211BA5" w:rsidP="00DB499E">
            <w:pPr>
              <w:pStyle w:val="fejleck"/>
              <w:snapToGrid w:val="0"/>
              <w:rPr>
                <w:sz w:val="28"/>
              </w:rPr>
            </w:pPr>
          </w:p>
          <w:p w14:paraId="1B1A0AF0" w14:textId="77777777" w:rsidR="00211BA5" w:rsidRDefault="00211BA5" w:rsidP="00DB499E">
            <w:pPr>
              <w:pStyle w:val="fejleck"/>
              <w:rPr>
                <w:b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58FA9109" wp14:editId="1F9AF9D0">
                  <wp:extent cx="781050" cy="6953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16" r="23087" b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224F83" w14:textId="77777777" w:rsidR="00211BA5" w:rsidRDefault="00211BA5" w:rsidP="00DB499E">
            <w:pPr>
              <w:pStyle w:val="fejleck"/>
              <w:rPr>
                <w:b/>
              </w:rPr>
            </w:pPr>
          </w:p>
        </w:tc>
        <w:tc>
          <w:tcPr>
            <w:tcW w:w="5932" w:type="dxa"/>
            <w:tcBorders>
              <w:bottom w:val="single" w:sz="6" w:space="0" w:color="000000"/>
            </w:tcBorders>
            <w:shd w:val="clear" w:color="auto" w:fill="auto"/>
          </w:tcPr>
          <w:p w14:paraId="2C512284" w14:textId="77777777" w:rsidR="00211BA5" w:rsidRDefault="00211BA5" w:rsidP="00DB499E">
            <w:pPr>
              <w:pStyle w:val="fejleck"/>
              <w:snapToGrid w:val="0"/>
              <w:jc w:val="center"/>
              <w:rPr>
                <w:b/>
              </w:rPr>
            </w:pPr>
          </w:p>
          <w:p w14:paraId="3FA5F832" w14:textId="77777777" w:rsidR="00211BA5" w:rsidRDefault="00211BA5" w:rsidP="00DB499E">
            <w:pPr>
              <w:pStyle w:val="fejleck"/>
              <w:spacing w:after="57"/>
              <w:jc w:val="center"/>
              <w:rPr>
                <w:b/>
              </w:rPr>
            </w:pPr>
          </w:p>
          <w:p w14:paraId="5D2F72A0" w14:textId="77777777" w:rsidR="00211BA5" w:rsidRDefault="00211BA5" w:rsidP="00DB499E">
            <w:pPr>
              <w:pStyle w:val="fejleck"/>
              <w:spacing w:after="17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4"/>
                <w:szCs w:val="24"/>
              </w:rPr>
              <w:t>MISKOLCI EGYETEM</w:t>
            </w:r>
          </w:p>
          <w:p w14:paraId="004D4383" w14:textId="77777777" w:rsidR="00211BA5" w:rsidRDefault="00211BA5" w:rsidP="00DB499E">
            <w:pPr>
              <w:pStyle w:val="fejleck"/>
              <w:spacing w:after="28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sz w:val="24"/>
                <w:szCs w:val="24"/>
              </w:rPr>
              <w:t>Gépészmérnöki és Informatikai Kar</w:t>
            </w:r>
          </w:p>
          <w:p w14:paraId="2F23B4D5" w14:textId="77777777" w:rsidR="00211BA5" w:rsidRDefault="00211BA5" w:rsidP="00DB499E">
            <w:pPr>
              <w:pStyle w:val="fejleck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6" w:space="0" w:color="000000"/>
            </w:tcBorders>
            <w:shd w:val="clear" w:color="auto" w:fill="auto"/>
          </w:tcPr>
          <w:p w14:paraId="07DD2AB9" w14:textId="77777777" w:rsidR="00211BA5" w:rsidRDefault="00211BA5" w:rsidP="00DB499E">
            <w:pPr>
              <w:pStyle w:val="fejleck"/>
              <w:snapToGrid w:val="0"/>
              <w:jc w:val="center"/>
              <w:rPr>
                <w:sz w:val="28"/>
                <w:szCs w:val="28"/>
              </w:rPr>
            </w:pPr>
          </w:p>
          <w:p w14:paraId="4ABCA6D1" w14:textId="77777777" w:rsidR="00211BA5" w:rsidRDefault="00211BA5" w:rsidP="00DB499E">
            <w:pPr>
              <w:pStyle w:val="fejleck"/>
              <w:jc w:val="right"/>
            </w:pPr>
            <w:r>
              <w:object w:dxaOrig="948" w:dyaOrig="841" w14:anchorId="176E57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35pt;height:55.75pt" o:ole="" filled="t">
                  <v:fill color2="black"/>
                  <v:imagedata r:id="rId9" o:title=""/>
                </v:shape>
                <o:OLEObject Type="Embed" ProgID="Word.Picture.8" ShapeID="_x0000_i1025" DrawAspect="Content" ObjectID="_1673893029" r:id="rId10"/>
              </w:object>
            </w:r>
          </w:p>
        </w:tc>
      </w:tr>
    </w:tbl>
    <w:p w14:paraId="55A078C1" w14:textId="77777777" w:rsidR="00211BA5" w:rsidRDefault="00211BA5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C0EFED2" w14:textId="77777777" w:rsidR="009445B8" w:rsidRPr="00FD6ECE" w:rsidRDefault="009445B8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CC6AD7" w14:textId="0C4CE578" w:rsidR="00004FA1" w:rsidRPr="00101B08" w:rsidRDefault="00004FA1" w:rsidP="00004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8">
        <w:rPr>
          <w:rFonts w:ascii="Times New Roman" w:hAnsi="Times New Roman" w:cs="Times New Roman"/>
          <w:b/>
          <w:sz w:val="28"/>
          <w:szCs w:val="28"/>
        </w:rPr>
        <w:t>A 202</w:t>
      </w:r>
      <w:r w:rsidR="00101B08" w:rsidRPr="00101B08">
        <w:rPr>
          <w:rFonts w:ascii="Times New Roman" w:hAnsi="Times New Roman" w:cs="Times New Roman"/>
          <w:b/>
          <w:sz w:val="28"/>
          <w:szCs w:val="28"/>
        </w:rPr>
        <w:t>1</w:t>
      </w:r>
      <w:r w:rsidRPr="00101B08">
        <w:rPr>
          <w:rFonts w:ascii="Times New Roman" w:hAnsi="Times New Roman" w:cs="Times New Roman"/>
          <w:b/>
          <w:sz w:val="28"/>
          <w:szCs w:val="28"/>
        </w:rPr>
        <w:t>/202</w:t>
      </w:r>
      <w:r w:rsidR="00101B08" w:rsidRPr="00101B08">
        <w:rPr>
          <w:rFonts w:ascii="Times New Roman" w:hAnsi="Times New Roman" w:cs="Times New Roman"/>
          <w:b/>
          <w:sz w:val="28"/>
          <w:szCs w:val="28"/>
        </w:rPr>
        <w:t>2</w:t>
      </w:r>
      <w:r w:rsidRPr="00101B08">
        <w:rPr>
          <w:rFonts w:ascii="Times New Roman" w:hAnsi="Times New Roman" w:cs="Times New Roman"/>
          <w:b/>
          <w:sz w:val="28"/>
          <w:szCs w:val="28"/>
        </w:rPr>
        <w:t>-es tanév I. félévétől</w:t>
      </w:r>
    </w:p>
    <w:p w14:paraId="3D2B7274" w14:textId="77777777" w:rsidR="00004FA1" w:rsidRPr="00101B08" w:rsidRDefault="00004FA1" w:rsidP="00004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8">
        <w:rPr>
          <w:rFonts w:ascii="Times New Roman" w:hAnsi="Times New Roman" w:cs="Times New Roman"/>
          <w:b/>
          <w:sz w:val="28"/>
          <w:szCs w:val="28"/>
        </w:rPr>
        <w:t>duális formában induló mesterszakok</w:t>
      </w:r>
    </w:p>
    <w:p w14:paraId="46D29665" w14:textId="77777777" w:rsidR="00004FA1" w:rsidRDefault="00004FA1" w:rsidP="00004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8">
        <w:rPr>
          <w:rFonts w:ascii="Times New Roman" w:hAnsi="Times New Roman" w:cs="Times New Roman"/>
          <w:b/>
          <w:sz w:val="28"/>
          <w:szCs w:val="28"/>
        </w:rPr>
        <w:t>a Miskolci Egyetem Gépészmérnöki és Informatikai Karán</w:t>
      </w:r>
    </w:p>
    <w:p w14:paraId="17E08639" w14:textId="77777777" w:rsidR="00004FA1" w:rsidRDefault="00004FA1" w:rsidP="00004FA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csostblzat"/>
        <w:tblW w:w="9600" w:type="dxa"/>
        <w:tblLayout w:type="fixed"/>
        <w:tblLook w:val="04A0" w:firstRow="1" w:lastRow="0" w:firstColumn="1" w:lastColumn="0" w:noHBand="0" w:noVBand="1"/>
      </w:tblPr>
      <w:tblGrid>
        <w:gridCol w:w="2970"/>
        <w:gridCol w:w="6630"/>
      </w:tblGrid>
      <w:tr w:rsidR="00004FA1" w14:paraId="0DE2BFE4" w14:textId="77777777" w:rsidTr="007C02C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F0E8" w14:textId="77777777" w:rsidR="00004FA1" w:rsidRDefault="00004F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Mesterszak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B09A" w14:textId="77777777" w:rsidR="00004FA1" w:rsidRDefault="00004F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Vállalati partner</w:t>
            </w:r>
          </w:p>
        </w:tc>
      </w:tr>
      <w:tr w:rsidR="007C02C9" w14:paraId="6D9A979F" w14:textId="77777777" w:rsidTr="00C744F4">
        <w:trPr>
          <w:trHeight w:val="284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4D4B" w14:textId="77777777" w:rsidR="007C02C9" w:rsidRDefault="007C02C9" w:rsidP="007C02C9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Gépészmérnöki MSc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0A51" w14:textId="55EB5106" w:rsidR="007C02C9" w:rsidRPr="00C744F4" w:rsidRDefault="007C02C9" w:rsidP="007C02C9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Békés Drén Kft. (Békés)</w:t>
            </w:r>
          </w:p>
        </w:tc>
      </w:tr>
      <w:tr w:rsidR="007C02C9" w14:paraId="6B43833E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9291" w14:textId="77777777" w:rsidR="007C02C9" w:rsidRDefault="007C02C9" w:rsidP="007C02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9C6B" w14:textId="00A0509E" w:rsidR="007C02C9" w:rsidRPr="00C744F4" w:rsidRDefault="00C744F4" w:rsidP="007C02C9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Continental Dohányipari Zrt. (Sátoraljaújhely)</w:t>
            </w:r>
          </w:p>
        </w:tc>
      </w:tr>
      <w:tr w:rsidR="007C02C9" w14:paraId="65662600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E194" w14:textId="77777777" w:rsidR="007C02C9" w:rsidRDefault="007C02C9" w:rsidP="007C02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AE94" w14:textId="214169C2" w:rsidR="007C02C9" w:rsidRPr="00C744F4" w:rsidRDefault="00C744F4" w:rsidP="007C02C9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Emerson Automation FCP Kft. (Eger)</w:t>
            </w:r>
          </w:p>
        </w:tc>
      </w:tr>
      <w:tr w:rsidR="007C02C9" w14:paraId="2D27D7C2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BDB8" w14:textId="77777777" w:rsidR="007C02C9" w:rsidRDefault="007C02C9" w:rsidP="007C02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0F04" w14:textId="203846B6" w:rsidR="007C02C9" w:rsidRPr="00C744F4" w:rsidRDefault="007C02C9" w:rsidP="007C02C9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KIS Szerelő és Kereskedő Kft. /vegyipari gépész spec./ (Sajóbábony)</w:t>
            </w:r>
          </w:p>
        </w:tc>
      </w:tr>
      <w:tr w:rsidR="007C02C9" w14:paraId="37DB8BCE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F601" w14:textId="77777777" w:rsidR="007C02C9" w:rsidRDefault="007C02C9" w:rsidP="007C02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7DF8" w14:textId="4F3DFF2A" w:rsidR="007C02C9" w:rsidRPr="00C744F4" w:rsidRDefault="007C02C9" w:rsidP="007C02C9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Ongropack Kft. (</w:t>
            </w:r>
            <w:r w:rsidRPr="00C744F4">
              <w:rPr>
                <w:rFonts w:ascii="Times New Roman" w:hAnsi="Times New Roman" w:cs="Times New Roman"/>
              </w:rPr>
              <w:t>Szirmabesenyő</w:t>
            </w:r>
            <w:r w:rsidRPr="00C744F4">
              <w:rPr>
                <w:rFonts w:ascii="Times New Roman" w:hAnsi="Times New Roman" w:cs="Times New Roman"/>
              </w:rPr>
              <w:t>)</w:t>
            </w:r>
          </w:p>
        </w:tc>
      </w:tr>
      <w:tr w:rsidR="007C02C9" w14:paraId="14A591DA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2949" w14:textId="77777777" w:rsidR="007C02C9" w:rsidRDefault="007C02C9" w:rsidP="007C02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D25A" w14:textId="1291AAE9" w:rsidR="007C02C9" w:rsidRPr="00C744F4" w:rsidRDefault="007C02C9" w:rsidP="007C02C9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Robert Bosch Energy and Body Systems Kft. (Miskolc)</w:t>
            </w:r>
          </w:p>
        </w:tc>
      </w:tr>
      <w:tr w:rsidR="00C744F4" w14:paraId="5951FE88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12CA" w14:textId="77777777" w:rsidR="00C744F4" w:rsidRDefault="00C744F4" w:rsidP="00C74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AADE" w14:textId="3F931790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Robert Bosch Power Tool Kft. (Miskolc)</w:t>
            </w:r>
          </w:p>
        </w:tc>
      </w:tr>
      <w:tr w:rsidR="00C744F4" w14:paraId="19B8E75B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9939" w14:textId="77777777" w:rsidR="00C744F4" w:rsidRDefault="00C744F4" w:rsidP="00C74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8F62D" w14:textId="08FBD84A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  <w:tr w:rsidR="00C744F4" w14:paraId="262634B5" w14:textId="77777777" w:rsidTr="00C744F4">
        <w:trPr>
          <w:trHeight w:val="284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2A68" w14:textId="77777777" w:rsidR="00C744F4" w:rsidRDefault="00C744F4" w:rsidP="00C744F4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Logisztikai mérnöki MSc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99DC3" w14:textId="007235DC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Continental Dohányipari Zrt. (Sátoraljaújhely)</w:t>
            </w:r>
          </w:p>
        </w:tc>
      </w:tr>
      <w:tr w:rsidR="00C744F4" w14:paraId="42E812BC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3733" w14:textId="77777777" w:rsidR="00C744F4" w:rsidRDefault="00C744F4" w:rsidP="00C74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7F36" w14:textId="0F1C6390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Ongropack Kft. (Szirmabesenyő)</w:t>
            </w:r>
          </w:p>
        </w:tc>
      </w:tr>
      <w:tr w:rsidR="00C744F4" w14:paraId="0144D53A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8126" w14:textId="77777777" w:rsidR="00C744F4" w:rsidRDefault="00C744F4" w:rsidP="00C74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7A40" w14:textId="07A11D68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Robert Bosch Energy and Body Systems Kft. (Miskolc)</w:t>
            </w:r>
          </w:p>
        </w:tc>
      </w:tr>
      <w:tr w:rsidR="00C744F4" w14:paraId="1307DF96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BBBB" w14:textId="77777777" w:rsidR="00C744F4" w:rsidRDefault="00C744F4" w:rsidP="00C74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CE79" w14:textId="4F2457AA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Robert Bosch Power Tool Kft. (Miskolc)</w:t>
            </w:r>
          </w:p>
        </w:tc>
      </w:tr>
      <w:tr w:rsidR="00C744F4" w14:paraId="2B3959E5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38FD" w14:textId="77777777" w:rsidR="00C744F4" w:rsidRDefault="00C744F4" w:rsidP="00C74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FDED" w14:textId="77777777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  <w:tr w:rsidR="00C744F4" w14:paraId="67F26196" w14:textId="77777777" w:rsidTr="00C744F4">
        <w:trPr>
          <w:trHeight w:val="284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7624" w14:textId="77777777" w:rsidR="00C744F4" w:rsidRDefault="00C744F4" w:rsidP="00C744F4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Mechatronikai mérnöki MSc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315A7" w14:textId="560BB288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Békés Drén Kft. (Békés)</w:t>
            </w:r>
          </w:p>
        </w:tc>
      </w:tr>
      <w:tr w:rsidR="00C744F4" w14:paraId="64C63E5E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29D3" w14:textId="77777777" w:rsidR="00C744F4" w:rsidRDefault="00C744F4" w:rsidP="00C74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F8175" w14:textId="77777777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Continental Dohányipari Zrt. (Sátoraljaújhely)</w:t>
            </w:r>
          </w:p>
        </w:tc>
      </w:tr>
      <w:tr w:rsidR="00C744F4" w14:paraId="19262078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BFA0" w14:textId="77777777" w:rsidR="00C744F4" w:rsidRDefault="00C744F4" w:rsidP="00C74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2F66" w14:textId="7D05F707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Ongropack Kft. (Szirmabesenyő)</w:t>
            </w:r>
          </w:p>
        </w:tc>
      </w:tr>
      <w:tr w:rsidR="00C744F4" w14:paraId="26849715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48D9" w14:textId="77777777" w:rsidR="00C744F4" w:rsidRDefault="00C744F4" w:rsidP="00C74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A1F2" w14:textId="77777777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Robert Bosch Energy and Body Systems Kft. (Miskolc)</w:t>
            </w:r>
          </w:p>
        </w:tc>
      </w:tr>
      <w:tr w:rsidR="00C744F4" w14:paraId="2722AF70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D61F" w14:textId="77777777" w:rsidR="00C744F4" w:rsidRDefault="00C744F4" w:rsidP="00C74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46C5" w14:textId="11C4FC6D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Robert Bosch Power Tool Kft. (Miskolc)</w:t>
            </w:r>
          </w:p>
        </w:tc>
      </w:tr>
      <w:tr w:rsidR="00C744F4" w14:paraId="4FCF2D99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142E" w14:textId="77777777" w:rsidR="00C744F4" w:rsidRDefault="00C744F4" w:rsidP="00C74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2744" w14:textId="05DD319D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  <w:tr w:rsidR="00C744F4" w14:paraId="0F05A9D3" w14:textId="77777777" w:rsidTr="00C744F4">
        <w:trPr>
          <w:trHeight w:val="284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34E0" w14:textId="77777777" w:rsidR="00C744F4" w:rsidRDefault="00C744F4" w:rsidP="00C744F4">
            <w:pPr>
              <w:spacing w:after="120"/>
              <w:rPr>
                <w:rFonts w:ascii="Times New Roman" w:hAnsi="Times New Roman" w:cs="Times New Roman"/>
                <w:b/>
              </w:rPr>
            </w:pPr>
            <w:bookmarkStart w:id="0" w:name="_Hlk528073370"/>
            <w:r>
              <w:rPr>
                <w:rFonts w:ascii="Times New Roman" w:hAnsi="Times New Roman" w:cs="Times New Roman"/>
                <w:b/>
              </w:rPr>
              <w:t>Mérnökinformatikus MSc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5D99" w14:textId="3D212BBC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Ongropack Kft. (Szirmabesenyő)</w:t>
            </w:r>
          </w:p>
        </w:tc>
        <w:bookmarkEnd w:id="0"/>
      </w:tr>
      <w:tr w:rsidR="00C744F4" w14:paraId="4E18DCF7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7D5D" w14:textId="77777777" w:rsidR="00C744F4" w:rsidRDefault="00C744F4" w:rsidP="00C74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4102" w14:textId="77777777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Robert Bosch Energy and Body Systems Kft. (Miskolc)</w:t>
            </w:r>
          </w:p>
        </w:tc>
      </w:tr>
      <w:tr w:rsidR="00C744F4" w14:paraId="10038A2C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D782" w14:textId="77777777" w:rsidR="00C744F4" w:rsidRDefault="00C744F4" w:rsidP="00C74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5FA8" w14:textId="77777777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  <w:tr w:rsidR="00C744F4" w14:paraId="0DF365D8" w14:textId="77777777" w:rsidTr="00C744F4">
        <w:trPr>
          <w:trHeight w:val="284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812A" w14:textId="77777777" w:rsidR="00C744F4" w:rsidRDefault="00C744F4" w:rsidP="00C744F4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Villamosmérnöki MSc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01786" w14:textId="4D6A7593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Continental Dohányipari Zrt. (Sátoraljaújhely)</w:t>
            </w:r>
          </w:p>
        </w:tc>
      </w:tr>
      <w:tr w:rsidR="00C744F4" w14:paraId="1DE28285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B1B7" w14:textId="77777777" w:rsidR="00C744F4" w:rsidRDefault="00C744F4" w:rsidP="00C74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A5D3" w14:textId="092825A0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Ongropack Kft. (Szirmabesenyő)</w:t>
            </w:r>
          </w:p>
        </w:tc>
      </w:tr>
      <w:tr w:rsidR="00C744F4" w14:paraId="64B4C8AC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ED54" w14:textId="77777777" w:rsidR="00C744F4" w:rsidRDefault="00C744F4" w:rsidP="00C74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6E27" w14:textId="77777777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Petrolszolg Kft. (Tiszaújváros)</w:t>
            </w:r>
          </w:p>
        </w:tc>
      </w:tr>
      <w:tr w:rsidR="00C744F4" w14:paraId="0EDB15F0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6E17" w14:textId="77777777" w:rsidR="00C744F4" w:rsidRDefault="00C744F4" w:rsidP="00C74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28A4" w14:textId="77777777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Robert Bosch Energy and Body Systems Kft. (Miskolc)</w:t>
            </w:r>
          </w:p>
        </w:tc>
      </w:tr>
      <w:tr w:rsidR="00C744F4" w14:paraId="01070096" w14:textId="77777777" w:rsidTr="00C744F4">
        <w:trPr>
          <w:trHeight w:val="28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637F" w14:textId="77777777" w:rsidR="00C744F4" w:rsidRDefault="00C744F4" w:rsidP="00C74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6A14E" w14:textId="77777777" w:rsidR="00C744F4" w:rsidRPr="00C744F4" w:rsidRDefault="00C744F4" w:rsidP="00C744F4">
            <w:pPr>
              <w:rPr>
                <w:rFonts w:ascii="Times New Roman" w:hAnsi="Times New Roman" w:cs="Times New Roman"/>
              </w:rPr>
            </w:pPr>
            <w:r w:rsidRPr="00C744F4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</w:tbl>
    <w:p w14:paraId="39834B1C" w14:textId="77777777" w:rsidR="00004FA1" w:rsidRDefault="00004FA1" w:rsidP="00004F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2B7589" w14:textId="0C8B0877" w:rsidR="00004FA1" w:rsidRDefault="00004FA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4CD06D42" w14:textId="77777777" w:rsidR="006F7A9D" w:rsidRPr="001473A9" w:rsidRDefault="006F7A9D" w:rsidP="000B38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48B50E" w14:textId="77777777" w:rsidR="00405F2A" w:rsidRPr="000B384B" w:rsidRDefault="00405F2A" w:rsidP="000B38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Céges kapcsolattartók és elérhetőségük</w:t>
      </w:r>
    </w:p>
    <w:p w14:paraId="2D569AFA" w14:textId="77777777" w:rsidR="00405F2A" w:rsidRPr="0009764C" w:rsidRDefault="00405F2A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csostblzat"/>
        <w:tblW w:w="9549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4338"/>
      </w:tblGrid>
      <w:tr w:rsidR="00405F2A" w:rsidRPr="00EF149D" w14:paraId="13696850" w14:textId="77777777" w:rsidTr="00A94709">
        <w:trPr>
          <w:trHeight w:val="405"/>
        </w:trPr>
        <w:tc>
          <w:tcPr>
            <w:tcW w:w="2235" w:type="dxa"/>
            <w:vAlign w:val="center"/>
          </w:tcPr>
          <w:p w14:paraId="6E8427D5" w14:textId="77777777" w:rsidR="00405F2A" w:rsidRPr="00EF149D" w:rsidRDefault="00405F2A" w:rsidP="00BE46E4">
            <w:pPr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Cég</w:t>
            </w:r>
          </w:p>
        </w:tc>
        <w:tc>
          <w:tcPr>
            <w:tcW w:w="2976" w:type="dxa"/>
            <w:vAlign w:val="center"/>
          </w:tcPr>
          <w:p w14:paraId="5EF90D5D" w14:textId="77777777" w:rsidR="00405F2A" w:rsidRPr="00EF149D" w:rsidRDefault="00405F2A" w:rsidP="00BE4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Honlap</w:t>
            </w:r>
          </w:p>
        </w:tc>
        <w:tc>
          <w:tcPr>
            <w:tcW w:w="4338" w:type="dxa"/>
            <w:vAlign w:val="center"/>
          </w:tcPr>
          <w:p w14:paraId="138293B6" w14:textId="77777777" w:rsidR="00405F2A" w:rsidRPr="00EF149D" w:rsidRDefault="00405F2A" w:rsidP="00BE4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Kapcsolattartó</w:t>
            </w:r>
          </w:p>
        </w:tc>
      </w:tr>
      <w:tr w:rsidR="009D521F" w:rsidRPr="00EC7EE7" w14:paraId="5D2CD050" w14:textId="77777777" w:rsidTr="009D521F">
        <w:tc>
          <w:tcPr>
            <w:tcW w:w="2235" w:type="dxa"/>
            <w:vAlign w:val="center"/>
          </w:tcPr>
          <w:p w14:paraId="7ED0E7BA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Békés Drén Kft.</w:t>
            </w:r>
          </w:p>
        </w:tc>
        <w:tc>
          <w:tcPr>
            <w:tcW w:w="2976" w:type="dxa"/>
            <w:vAlign w:val="center"/>
          </w:tcPr>
          <w:p w14:paraId="2F56C77A" w14:textId="77777777" w:rsidR="009D521F" w:rsidRPr="00EC7EE7" w:rsidRDefault="009D521F" w:rsidP="006974CE">
            <w:pPr>
              <w:rPr>
                <w:rFonts w:ascii="Times New Roman" w:hAnsi="Times New Roman" w:cs="Times New Roman"/>
                <w:color w:val="0000FF"/>
              </w:rPr>
            </w:pPr>
            <w:hyperlink r:id="rId11" w:history="1">
              <w:r w:rsidRPr="00EC7EE7">
                <w:rPr>
                  <w:rStyle w:val="Hiperhivatkozs"/>
                  <w:rFonts w:ascii="Times New Roman" w:hAnsi="Times New Roman" w:cs="Times New Roman"/>
                </w:rPr>
                <w:t>www.dren.hu</w:t>
              </w:r>
            </w:hyperlink>
          </w:p>
        </w:tc>
        <w:tc>
          <w:tcPr>
            <w:tcW w:w="4338" w:type="dxa"/>
            <w:vAlign w:val="center"/>
          </w:tcPr>
          <w:p w14:paraId="2F2F655E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Samuné Bereczki Andrea</w:t>
            </w:r>
          </w:p>
          <w:p w14:paraId="48509D04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pénzügyi és TB ügyintéző</w:t>
            </w:r>
          </w:p>
          <w:p w14:paraId="57A4826F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hyperlink r:id="rId12" w:history="1">
              <w:r w:rsidRPr="00EC7EE7">
                <w:rPr>
                  <w:rStyle w:val="Hiperhivatkozs"/>
                  <w:rFonts w:ascii="Times New Roman" w:hAnsi="Times New Roman" w:cs="Times New Roman"/>
                </w:rPr>
                <w:t>munkaugy@dren.hu</w:t>
              </w:r>
            </w:hyperlink>
          </w:p>
        </w:tc>
      </w:tr>
      <w:tr w:rsidR="009D521F" w:rsidRPr="00EC7EE7" w14:paraId="004EE842" w14:textId="77777777" w:rsidTr="009D521F">
        <w:tc>
          <w:tcPr>
            <w:tcW w:w="2235" w:type="dxa"/>
            <w:vAlign w:val="center"/>
          </w:tcPr>
          <w:p w14:paraId="1B406DCC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Continental Dohányipari Zrt.</w:t>
            </w:r>
          </w:p>
        </w:tc>
        <w:tc>
          <w:tcPr>
            <w:tcW w:w="2976" w:type="dxa"/>
            <w:vAlign w:val="center"/>
          </w:tcPr>
          <w:p w14:paraId="11C0F1B2" w14:textId="77777777" w:rsidR="009D521F" w:rsidRPr="00EC7EE7" w:rsidRDefault="009D521F" w:rsidP="006974CE">
            <w:pPr>
              <w:rPr>
                <w:rFonts w:ascii="Times New Roman" w:hAnsi="Times New Roman" w:cs="Times New Roman"/>
                <w:color w:val="0000FF"/>
              </w:rPr>
            </w:pPr>
            <w:r w:rsidRPr="00EC7EE7">
              <w:rPr>
                <w:rStyle w:val="Hiperhivatkozs"/>
                <w:rFonts w:ascii="Times New Roman" w:hAnsi="Times New Roman" w:cs="Times New Roman"/>
                <w:color w:val="0000FF"/>
              </w:rPr>
              <w:t>www.continentaltobacco.com</w:t>
            </w:r>
          </w:p>
        </w:tc>
        <w:tc>
          <w:tcPr>
            <w:tcW w:w="4338" w:type="dxa"/>
            <w:vAlign w:val="center"/>
          </w:tcPr>
          <w:p w14:paraId="3204F130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Kun Emese</w:t>
            </w:r>
          </w:p>
          <w:p w14:paraId="02A588C5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személyügyi vezető</w:t>
            </w:r>
          </w:p>
          <w:p w14:paraId="237CA83D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hyperlink r:id="rId13" w:history="1">
              <w:r w:rsidRPr="00EC7EE7">
                <w:rPr>
                  <w:rStyle w:val="Hiperhivatkozs"/>
                  <w:rFonts w:ascii="Times New Roman" w:hAnsi="Times New Roman" w:cs="Times New Roman"/>
                </w:rPr>
                <w:t>emese.kun@continentaltobacco.com</w:t>
              </w:r>
            </w:hyperlink>
          </w:p>
        </w:tc>
      </w:tr>
      <w:tr w:rsidR="009D521F" w:rsidRPr="00EC7EE7" w14:paraId="76675456" w14:textId="77777777" w:rsidTr="009D521F">
        <w:tc>
          <w:tcPr>
            <w:tcW w:w="2235" w:type="dxa"/>
            <w:vAlign w:val="center"/>
          </w:tcPr>
          <w:p w14:paraId="6E30EA04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Emerson Automation FCP Kft.</w:t>
            </w:r>
          </w:p>
        </w:tc>
        <w:tc>
          <w:tcPr>
            <w:tcW w:w="2976" w:type="dxa"/>
            <w:vAlign w:val="center"/>
          </w:tcPr>
          <w:p w14:paraId="658E8494" w14:textId="77777777" w:rsidR="009D521F" w:rsidRPr="00EC7EE7" w:rsidRDefault="009D521F" w:rsidP="006974CE">
            <w:pPr>
              <w:rPr>
                <w:rFonts w:ascii="Times New Roman" w:hAnsi="Times New Roman" w:cs="Times New Roman"/>
                <w:color w:val="0000FF"/>
              </w:rPr>
            </w:pPr>
            <w:hyperlink r:id="rId14" w:history="1">
              <w:r w:rsidRPr="00EC7EE7">
                <w:rPr>
                  <w:rStyle w:val="Hiperhivatkozs"/>
                  <w:rFonts w:ascii="Times New Roman" w:hAnsi="Times New Roman" w:cs="Times New Roman"/>
                </w:rPr>
                <w:t>www.emerson.hu</w:t>
              </w:r>
            </w:hyperlink>
          </w:p>
        </w:tc>
        <w:tc>
          <w:tcPr>
            <w:tcW w:w="4338" w:type="dxa"/>
            <w:vAlign w:val="center"/>
          </w:tcPr>
          <w:p w14:paraId="27810400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bookmarkStart w:id="1" w:name="OLE_LINK43"/>
            <w:bookmarkStart w:id="2" w:name="OLE_LINK44"/>
            <w:r w:rsidRPr="00EC7EE7">
              <w:rPr>
                <w:rFonts w:ascii="Times New Roman" w:hAnsi="Times New Roman" w:cs="Times New Roman"/>
              </w:rPr>
              <w:t>Kriston Adrienn</w:t>
            </w:r>
          </w:p>
          <w:p w14:paraId="1B832C80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HR business partner</w:t>
            </w:r>
          </w:p>
          <w:p w14:paraId="124EDC55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hyperlink r:id="rId15" w:history="1">
              <w:r w:rsidRPr="00EC7EE7">
                <w:rPr>
                  <w:rStyle w:val="Hiperhivatkozs"/>
                  <w:rFonts w:ascii="Times New Roman" w:hAnsi="Times New Roman" w:cs="Times New Roman"/>
                </w:rPr>
                <w:t>Adrienn.Kriston@Emerson.com</w:t>
              </w:r>
            </w:hyperlink>
            <w:bookmarkEnd w:id="1"/>
            <w:bookmarkEnd w:id="2"/>
          </w:p>
        </w:tc>
      </w:tr>
      <w:tr w:rsidR="00980F9B" w:rsidRPr="00EC7EE7" w14:paraId="52042A9C" w14:textId="77777777" w:rsidTr="00C32A64">
        <w:tc>
          <w:tcPr>
            <w:tcW w:w="2235" w:type="dxa"/>
            <w:vAlign w:val="center"/>
          </w:tcPr>
          <w:p w14:paraId="3D9E5A5D" w14:textId="77777777" w:rsidR="00980F9B" w:rsidRPr="00EC7EE7" w:rsidRDefault="00980F9B" w:rsidP="00B60718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KIS Szerelő és Kereskedő Kft.</w:t>
            </w:r>
          </w:p>
        </w:tc>
        <w:tc>
          <w:tcPr>
            <w:tcW w:w="2976" w:type="dxa"/>
            <w:vAlign w:val="center"/>
          </w:tcPr>
          <w:p w14:paraId="7EFD7840" w14:textId="77777777" w:rsidR="00980F9B" w:rsidRPr="00EC7EE7" w:rsidRDefault="00A95306" w:rsidP="003B64B8">
            <w:pPr>
              <w:rPr>
                <w:rFonts w:ascii="Times New Roman" w:hAnsi="Times New Roman" w:cs="Times New Roman"/>
                <w:color w:val="0000FF"/>
              </w:rPr>
            </w:pPr>
            <w:hyperlink r:id="rId16" w:history="1">
              <w:r w:rsidR="00980F9B" w:rsidRPr="00EC7EE7">
                <w:rPr>
                  <w:rStyle w:val="Hiperhivatkozs"/>
                  <w:rFonts w:ascii="Times New Roman" w:hAnsi="Times New Roman" w:cs="Times New Roman"/>
                </w:rPr>
                <w:t>www.kiskft.hu</w:t>
              </w:r>
            </w:hyperlink>
          </w:p>
        </w:tc>
        <w:tc>
          <w:tcPr>
            <w:tcW w:w="4338" w:type="dxa"/>
          </w:tcPr>
          <w:p w14:paraId="5CFB209D" w14:textId="77777777" w:rsidR="00980F9B" w:rsidRPr="00EC7EE7" w:rsidRDefault="00980F9B" w:rsidP="00B60718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Bárdos Csaba</w:t>
            </w:r>
          </w:p>
          <w:p w14:paraId="291F207F" w14:textId="77777777" w:rsidR="00980F9B" w:rsidRPr="00EC7EE7" w:rsidRDefault="00980F9B" w:rsidP="00B60718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hegesztési felelős</w:t>
            </w:r>
          </w:p>
          <w:p w14:paraId="2A2E6C79" w14:textId="77777777" w:rsidR="00980F9B" w:rsidRPr="00EC7EE7" w:rsidRDefault="00A95306" w:rsidP="00B60718">
            <w:pPr>
              <w:rPr>
                <w:rFonts w:ascii="Times New Roman" w:hAnsi="Times New Roman" w:cs="Times New Roman"/>
              </w:rPr>
            </w:pPr>
            <w:hyperlink r:id="rId17" w:history="1">
              <w:r w:rsidR="00980F9B" w:rsidRPr="00EC7EE7">
                <w:rPr>
                  <w:rStyle w:val="Hiperhivatkozs"/>
                  <w:rFonts w:ascii="Times New Roman" w:hAnsi="Times New Roman" w:cs="Times New Roman"/>
                </w:rPr>
                <w:t>bardos.csaba@kiskft.hu</w:t>
              </w:r>
            </w:hyperlink>
          </w:p>
        </w:tc>
      </w:tr>
      <w:tr w:rsidR="00980F9B" w:rsidRPr="00EC7EE7" w14:paraId="58B9D2AC" w14:textId="77777777" w:rsidTr="00C32A64">
        <w:tc>
          <w:tcPr>
            <w:tcW w:w="2235" w:type="dxa"/>
            <w:vAlign w:val="center"/>
          </w:tcPr>
          <w:p w14:paraId="04E3758C" w14:textId="379C2F6F" w:rsidR="00980F9B" w:rsidRPr="00EC7EE7" w:rsidRDefault="007C02C9" w:rsidP="004E1F83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Petrolszolg Kft.</w:t>
            </w:r>
          </w:p>
        </w:tc>
        <w:tc>
          <w:tcPr>
            <w:tcW w:w="2976" w:type="dxa"/>
            <w:vAlign w:val="center"/>
          </w:tcPr>
          <w:p w14:paraId="25212B4A" w14:textId="6B2AC223" w:rsidR="00980F9B" w:rsidRPr="00EC7EE7" w:rsidRDefault="007C02C9" w:rsidP="003B64B8">
            <w:pPr>
              <w:rPr>
                <w:rFonts w:ascii="Times New Roman" w:hAnsi="Times New Roman" w:cs="Times New Roman"/>
                <w:color w:val="0000FF"/>
              </w:rPr>
            </w:pPr>
            <w:hyperlink r:id="rId18" w:history="1">
              <w:r w:rsidRPr="00EC7EE7">
                <w:rPr>
                  <w:rStyle w:val="Hiperhivatkozs"/>
                  <w:rFonts w:ascii="Times New Roman" w:hAnsi="Times New Roman" w:cs="Times New Roman"/>
                </w:rPr>
                <w:t>www.petrolszolg.hu</w:t>
              </w:r>
            </w:hyperlink>
          </w:p>
        </w:tc>
        <w:tc>
          <w:tcPr>
            <w:tcW w:w="4338" w:type="dxa"/>
          </w:tcPr>
          <w:p w14:paraId="04868EE7" w14:textId="6E06112F" w:rsidR="00980F9B" w:rsidRPr="00EC7EE7" w:rsidRDefault="007C02C9" w:rsidP="004E1F83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Kékedi Kitti</w:t>
            </w:r>
          </w:p>
          <w:p w14:paraId="3924DF4D" w14:textId="21E3D1AC" w:rsidR="00980F9B" w:rsidRPr="00EC7EE7" w:rsidRDefault="007C02C9" w:rsidP="004E1F83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karbantartási munkatárs</w:t>
            </w:r>
          </w:p>
          <w:p w14:paraId="0A4A1FFD" w14:textId="6083F46D" w:rsidR="00CE5730" w:rsidRPr="00EC7EE7" w:rsidRDefault="007C02C9" w:rsidP="004E1F83">
            <w:pPr>
              <w:rPr>
                <w:rFonts w:ascii="Times New Roman" w:hAnsi="Times New Roman" w:cs="Times New Roman"/>
              </w:rPr>
            </w:pPr>
            <w:hyperlink r:id="rId19" w:history="1">
              <w:r w:rsidRPr="00EC7EE7">
                <w:rPr>
                  <w:rStyle w:val="Hiperhivatkozs"/>
                  <w:rFonts w:ascii="Times New Roman" w:hAnsi="Times New Roman" w:cs="Times New Roman"/>
                </w:rPr>
                <w:t>KKekedi@petrolszolg.hu</w:t>
              </w:r>
            </w:hyperlink>
          </w:p>
        </w:tc>
      </w:tr>
      <w:tr w:rsidR="00405F2A" w:rsidRPr="00EC7EE7" w14:paraId="279E6FD6" w14:textId="77777777" w:rsidTr="00C32A64">
        <w:tc>
          <w:tcPr>
            <w:tcW w:w="2235" w:type="dxa"/>
            <w:vAlign w:val="center"/>
          </w:tcPr>
          <w:p w14:paraId="233C5CD2" w14:textId="77777777" w:rsidR="00405F2A" w:rsidRPr="00EC7EE7" w:rsidRDefault="00405F2A" w:rsidP="00BE46E4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 xml:space="preserve">Ongropack Kft. </w:t>
            </w:r>
          </w:p>
        </w:tc>
        <w:tc>
          <w:tcPr>
            <w:tcW w:w="2976" w:type="dxa"/>
            <w:vAlign w:val="center"/>
          </w:tcPr>
          <w:p w14:paraId="5DC1A181" w14:textId="77777777" w:rsidR="00405F2A" w:rsidRPr="00EC7EE7" w:rsidRDefault="00405F2A" w:rsidP="003B64B8">
            <w:pPr>
              <w:rPr>
                <w:rFonts w:ascii="Times New Roman" w:hAnsi="Times New Roman" w:cs="Times New Roman"/>
                <w:color w:val="0000FF"/>
              </w:rPr>
            </w:pPr>
            <w:r w:rsidRPr="00EC7EE7">
              <w:rPr>
                <w:rStyle w:val="Hiperhivatkozs"/>
                <w:rFonts w:ascii="Times New Roman" w:hAnsi="Times New Roman" w:cs="Times New Roman"/>
                <w:color w:val="0000FF"/>
              </w:rPr>
              <w:t>www.ongropack.hu</w:t>
            </w:r>
          </w:p>
        </w:tc>
        <w:tc>
          <w:tcPr>
            <w:tcW w:w="4338" w:type="dxa"/>
            <w:vAlign w:val="center"/>
          </w:tcPr>
          <w:p w14:paraId="685DBB0F" w14:textId="77777777" w:rsidR="00405F2A" w:rsidRPr="00EC7EE7" w:rsidRDefault="00405F2A" w:rsidP="00BE46E4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Nagy Endre</w:t>
            </w:r>
          </w:p>
          <w:p w14:paraId="6EDE2F8C" w14:textId="77777777" w:rsidR="00405F2A" w:rsidRPr="00EC7EE7" w:rsidRDefault="00405F2A" w:rsidP="00BE46E4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HR &amp; kommunikációs menedzser</w:t>
            </w:r>
          </w:p>
          <w:p w14:paraId="5CD30CC9" w14:textId="77777777" w:rsidR="00405F2A" w:rsidRPr="00EC7EE7" w:rsidRDefault="00A95306" w:rsidP="00BE46E4">
            <w:pPr>
              <w:rPr>
                <w:rFonts w:ascii="Times New Roman" w:hAnsi="Times New Roman" w:cs="Times New Roman"/>
              </w:rPr>
            </w:pPr>
            <w:hyperlink r:id="rId20" w:history="1">
              <w:r w:rsidR="00405F2A" w:rsidRPr="00EC7EE7">
                <w:rPr>
                  <w:rStyle w:val="Hiperhivatkozs"/>
                  <w:rFonts w:ascii="Times New Roman" w:hAnsi="Times New Roman" w:cs="Times New Roman"/>
                </w:rPr>
                <w:t>Nagy.Endre@ongropack.hu</w:t>
              </w:r>
            </w:hyperlink>
          </w:p>
        </w:tc>
      </w:tr>
      <w:tr w:rsidR="009D521F" w:rsidRPr="00EC7EE7" w14:paraId="7A5999A0" w14:textId="77777777" w:rsidTr="009D521F">
        <w:tc>
          <w:tcPr>
            <w:tcW w:w="2235" w:type="dxa"/>
            <w:vAlign w:val="center"/>
          </w:tcPr>
          <w:p w14:paraId="2BDB2382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Robert Bosch Energy and Body Systems Kft.</w:t>
            </w:r>
          </w:p>
        </w:tc>
        <w:tc>
          <w:tcPr>
            <w:tcW w:w="2976" w:type="dxa"/>
            <w:vAlign w:val="center"/>
          </w:tcPr>
          <w:p w14:paraId="10EE052D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hyperlink r:id="rId21" w:history="1">
              <w:r w:rsidRPr="00EC7EE7">
                <w:rPr>
                  <w:rStyle w:val="Hiperhivatkozs"/>
                  <w:rFonts w:ascii="Times New Roman" w:hAnsi="Times New Roman" w:cs="Times New Roman"/>
                </w:rPr>
                <w:t>www.bosch.hu</w:t>
              </w:r>
            </w:hyperlink>
          </w:p>
        </w:tc>
        <w:tc>
          <w:tcPr>
            <w:tcW w:w="4338" w:type="dxa"/>
            <w:vAlign w:val="center"/>
          </w:tcPr>
          <w:p w14:paraId="164945C0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Czapák Zita</w:t>
            </w:r>
          </w:p>
          <w:p w14:paraId="14058549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bookmarkStart w:id="3" w:name="OLE_LINK5"/>
            <w:r w:rsidRPr="00EC7EE7">
              <w:rPr>
                <w:rFonts w:ascii="Times New Roman" w:hAnsi="Times New Roman" w:cs="Times New Roman"/>
              </w:rPr>
              <w:t>szervezetfejlesztési specialista</w:t>
            </w:r>
          </w:p>
          <w:bookmarkEnd w:id="3"/>
          <w:p w14:paraId="32D6ED47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fldChar w:fldCharType="begin"/>
            </w:r>
            <w:r w:rsidRPr="00EC7EE7">
              <w:rPr>
                <w:rFonts w:ascii="Times New Roman" w:hAnsi="Times New Roman" w:cs="Times New Roman"/>
              </w:rPr>
              <w:instrText xml:space="preserve"> HYPERLINK "mailto:Zita.Czapak@hu.bosch.com" </w:instrText>
            </w:r>
            <w:r w:rsidRPr="00EC7EE7">
              <w:rPr>
                <w:rFonts w:ascii="Times New Roman" w:hAnsi="Times New Roman" w:cs="Times New Roman"/>
              </w:rPr>
              <w:fldChar w:fldCharType="separate"/>
            </w:r>
            <w:r w:rsidRPr="00EC7EE7">
              <w:rPr>
                <w:rStyle w:val="Hiperhivatkozs"/>
                <w:rFonts w:ascii="Times New Roman" w:hAnsi="Times New Roman" w:cs="Times New Roman"/>
              </w:rPr>
              <w:t>Zita.Czapak@hu.bosch.com</w:t>
            </w:r>
            <w:r w:rsidRPr="00EC7E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D521F" w:rsidRPr="00EC7EE7" w14:paraId="0BA2F2DB" w14:textId="77777777" w:rsidTr="009D521F">
        <w:tc>
          <w:tcPr>
            <w:tcW w:w="2235" w:type="dxa"/>
            <w:vAlign w:val="center"/>
          </w:tcPr>
          <w:p w14:paraId="5A679159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bookmarkStart w:id="4" w:name="_Hlk504319323"/>
            <w:r w:rsidRPr="00EC7EE7">
              <w:rPr>
                <w:rFonts w:ascii="Times New Roman" w:hAnsi="Times New Roman" w:cs="Times New Roman"/>
              </w:rPr>
              <w:t>Robert Bosch Power Tool Kft.</w:t>
            </w:r>
          </w:p>
        </w:tc>
        <w:bookmarkStart w:id="5" w:name="OLE_LINK19"/>
        <w:bookmarkStart w:id="6" w:name="OLE_LINK20"/>
        <w:bookmarkStart w:id="7" w:name="OLE_LINK21"/>
        <w:tc>
          <w:tcPr>
            <w:tcW w:w="2976" w:type="dxa"/>
            <w:vAlign w:val="center"/>
          </w:tcPr>
          <w:p w14:paraId="523FF7D8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fldChar w:fldCharType="begin"/>
            </w:r>
            <w:r w:rsidRPr="00EC7EE7">
              <w:rPr>
                <w:rFonts w:ascii="Times New Roman" w:hAnsi="Times New Roman" w:cs="Times New Roman"/>
              </w:rPr>
              <w:instrText xml:space="preserve"> HYPERLINK "http://www.bosch.hu" </w:instrText>
            </w:r>
            <w:r w:rsidRPr="00EC7EE7">
              <w:rPr>
                <w:rFonts w:ascii="Times New Roman" w:hAnsi="Times New Roman" w:cs="Times New Roman"/>
              </w:rPr>
              <w:fldChar w:fldCharType="separate"/>
            </w:r>
            <w:r w:rsidRPr="00EC7EE7">
              <w:rPr>
                <w:rStyle w:val="Hiperhivatkozs"/>
                <w:rFonts w:ascii="Times New Roman" w:hAnsi="Times New Roman" w:cs="Times New Roman"/>
              </w:rPr>
              <w:t>www.bosch.hu</w:t>
            </w:r>
            <w:bookmarkEnd w:id="5"/>
            <w:bookmarkEnd w:id="6"/>
            <w:bookmarkEnd w:id="7"/>
            <w:r w:rsidRPr="00EC7E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38" w:type="dxa"/>
            <w:vAlign w:val="center"/>
          </w:tcPr>
          <w:p w14:paraId="7B14049D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Bodo Elizabet</w:t>
            </w:r>
          </w:p>
          <w:p w14:paraId="4A01F17F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HR, képzés</w:t>
            </w:r>
          </w:p>
          <w:p w14:paraId="479A75B8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hyperlink r:id="rId22" w:history="1">
              <w:r w:rsidRPr="00EC7EE7">
                <w:rPr>
                  <w:rStyle w:val="Hiperhivatkozs"/>
                  <w:rFonts w:ascii="Times New Roman" w:hAnsi="Times New Roman" w:cs="Times New Roman"/>
                </w:rPr>
                <w:t>fixed-term.Elizabet.Bodo@hu.bosch.com</w:t>
              </w:r>
            </w:hyperlink>
          </w:p>
        </w:tc>
      </w:tr>
      <w:bookmarkEnd w:id="4"/>
      <w:tr w:rsidR="009D521F" w:rsidRPr="00D13ECD" w14:paraId="4C5D3911" w14:textId="77777777" w:rsidTr="009D521F">
        <w:tc>
          <w:tcPr>
            <w:tcW w:w="2235" w:type="dxa"/>
            <w:vAlign w:val="center"/>
          </w:tcPr>
          <w:p w14:paraId="054B7B54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Shinwa Magyarország Precíziós Kft.</w:t>
            </w:r>
          </w:p>
        </w:tc>
        <w:tc>
          <w:tcPr>
            <w:tcW w:w="2976" w:type="dxa"/>
            <w:vAlign w:val="center"/>
          </w:tcPr>
          <w:p w14:paraId="3BC6E8BC" w14:textId="77777777" w:rsidR="009D521F" w:rsidRPr="00EC7EE7" w:rsidRDefault="009D521F" w:rsidP="006974CE">
            <w:pPr>
              <w:rPr>
                <w:rFonts w:ascii="Times New Roman" w:hAnsi="Times New Roman" w:cs="Times New Roman"/>
                <w:color w:val="0000FF"/>
              </w:rPr>
            </w:pPr>
            <w:hyperlink r:id="rId23" w:history="1">
              <w:r w:rsidRPr="00EC7EE7">
                <w:rPr>
                  <w:rStyle w:val="Hiperhivatkozs"/>
                  <w:rFonts w:ascii="Times New Roman" w:hAnsi="Times New Roman" w:cs="Times New Roman"/>
                </w:rPr>
                <w:t>www.shinwa-net.com</w:t>
              </w:r>
            </w:hyperlink>
          </w:p>
        </w:tc>
        <w:tc>
          <w:tcPr>
            <w:tcW w:w="4338" w:type="dxa"/>
            <w:vAlign w:val="center"/>
          </w:tcPr>
          <w:p w14:paraId="58DB3602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Técsi Andrea</w:t>
            </w:r>
          </w:p>
          <w:p w14:paraId="6CB3D007" w14:textId="77777777" w:rsidR="009D521F" w:rsidRPr="00EC7EE7" w:rsidRDefault="009D521F" w:rsidP="006974CE">
            <w:pPr>
              <w:rPr>
                <w:rFonts w:ascii="Times New Roman" w:hAnsi="Times New Roman" w:cs="Times New Roman"/>
              </w:rPr>
            </w:pPr>
            <w:r w:rsidRPr="00EC7EE7">
              <w:rPr>
                <w:rFonts w:ascii="Times New Roman" w:hAnsi="Times New Roman" w:cs="Times New Roman"/>
              </w:rPr>
              <w:t>HR Generalista</w:t>
            </w:r>
          </w:p>
          <w:p w14:paraId="49408C8F" w14:textId="77777777" w:rsidR="009D521F" w:rsidRPr="00D13ECD" w:rsidRDefault="009D521F" w:rsidP="006974CE">
            <w:pPr>
              <w:rPr>
                <w:rFonts w:ascii="Times New Roman" w:hAnsi="Times New Roman" w:cs="Times New Roman"/>
              </w:rPr>
            </w:pPr>
            <w:hyperlink r:id="rId24" w:history="1">
              <w:r w:rsidRPr="00EC7EE7">
                <w:rPr>
                  <w:rStyle w:val="Hiperhivatkozs"/>
                  <w:rFonts w:ascii="Times New Roman" w:hAnsi="Times New Roman" w:cs="Times New Roman"/>
                </w:rPr>
                <w:t>tecsia@shinwa.hu</w:t>
              </w:r>
            </w:hyperlink>
          </w:p>
        </w:tc>
      </w:tr>
    </w:tbl>
    <w:p w14:paraId="65575E7B" w14:textId="77777777" w:rsidR="00B93929" w:rsidRDefault="00B93929" w:rsidP="00405F2A">
      <w:pPr>
        <w:spacing w:after="0"/>
        <w:jc w:val="both"/>
        <w:rPr>
          <w:rFonts w:ascii="Times New Roman" w:hAnsi="Times New Roman" w:cs="Times New Roman"/>
        </w:rPr>
      </w:pPr>
    </w:p>
    <w:sectPr w:rsidR="00B93929" w:rsidSect="00FA534C">
      <w:footerReference w:type="default" r:id="rId25"/>
      <w:pgSz w:w="11906" w:h="16838"/>
      <w:pgMar w:top="1111" w:right="1418" w:bottom="1474" w:left="1418" w:header="709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989DA" w14:textId="77777777" w:rsidR="00FD6ECE" w:rsidRDefault="00FD6ECE" w:rsidP="00FD6ECE">
      <w:pPr>
        <w:spacing w:after="0" w:line="240" w:lineRule="auto"/>
      </w:pPr>
      <w:r>
        <w:separator/>
      </w:r>
    </w:p>
  </w:endnote>
  <w:endnote w:type="continuationSeparator" w:id="0">
    <w:p w14:paraId="745E120E" w14:textId="77777777" w:rsidR="00FD6ECE" w:rsidRDefault="00FD6ECE" w:rsidP="00F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635"/>
    </w:tblGrid>
    <w:tr w:rsidR="00FD6ECE" w14:paraId="3D16ED1F" w14:textId="77777777" w:rsidTr="00FD6ECE">
      <w:tc>
        <w:tcPr>
          <w:tcW w:w="3652" w:type="dxa"/>
        </w:tcPr>
        <w:p w14:paraId="6B64CBBB" w14:textId="77777777" w:rsidR="00FD6ECE" w:rsidRPr="00FD6ECE" w:rsidRDefault="00FD6ECE" w:rsidP="00A25D7A">
          <w:pPr>
            <w:pStyle w:val="fejleck"/>
            <w:pBdr>
              <w:top w:val="single" w:sz="4" w:space="1" w:color="auto"/>
            </w:pBdr>
            <w:jc w:val="left"/>
            <w:rPr>
              <w:rFonts w:ascii="DejaVu Serif Condensed" w:hAnsi="DejaVu Serif Condensed" w:cs="DejaVu Serif Condensed"/>
              <w:i/>
            </w:rPr>
          </w:pPr>
          <w:r w:rsidRPr="00FD6ECE">
            <w:rPr>
              <w:rFonts w:ascii="DejaVu Serif Condensed" w:hAnsi="DejaVu Serif Condensed" w:cs="DejaVu Serif Condensed"/>
              <w:b/>
              <w:i/>
            </w:rPr>
            <w:t>Információ:</w:t>
          </w:r>
          <w:r w:rsidRPr="00FD6ECE">
            <w:rPr>
              <w:rFonts w:ascii="DejaVu Serif Condensed" w:hAnsi="DejaVu Serif Condensed" w:cs="DejaVu Serif Condensed"/>
              <w:i/>
            </w:rPr>
            <w:t xml:space="preserve"> dualisgeik@uni-miskolc.hu</w:t>
          </w:r>
        </w:p>
      </w:tc>
      <w:tc>
        <w:tcPr>
          <w:tcW w:w="5636" w:type="dxa"/>
        </w:tcPr>
        <w:p w14:paraId="14E8ABE3" w14:textId="77777777" w:rsidR="00FD6ECE" w:rsidRDefault="00FD6ECE" w:rsidP="00FD6ECE">
          <w:pPr>
            <w:pStyle w:val="fejleck"/>
            <w:spacing w:before="120" w:after="28"/>
            <w:jc w:val="left"/>
            <w:rPr>
              <w:rFonts w:ascii="DejaVu Serif Condensed" w:hAnsi="DejaVu Serif Condensed" w:cs="DejaVu Serif Condensed"/>
              <w:b/>
              <w:i/>
            </w:rPr>
          </w:pPr>
        </w:p>
      </w:tc>
    </w:tr>
  </w:tbl>
  <w:p w14:paraId="339386F1" w14:textId="77777777" w:rsidR="00FD6ECE" w:rsidRPr="00A25D7A" w:rsidRDefault="00FD6ECE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F0F5A" w14:textId="77777777" w:rsidR="00FD6ECE" w:rsidRDefault="00FD6ECE" w:rsidP="00FD6ECE">
      <w:pPr>
        <w:spacing w:after="0" w:line="240" w:lineRule="auto"/>
      </w:pPr>
      <w:r>
        <w:separator/>
      </w:r>
    </w:p>
  </w:footnote>
  <w:footnote w:type="continuationSeparator" w:id="0">
    <w:p w14:paraId="50F11932" w14:textId="77777777" w:rsidR="00FD6ECE" w:rsidRDefault="00FD6ECE" w:rsidP="00FD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32121"/>
    <w:multiLevelType w:val="hybridMultilevel"/>
    <w:tmpl w:val="4094C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C0433"/>
    <w:multiLevelType w:val="hybridMultilevel"/>
    <w:tmpl w:val="A6EAE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2968"/>
    <w:multiLevelType w:val="hybridMultilevel"/>
    <w:tmpl w:val="769C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B272A"/>
    <w:multiLevelType w:val="hybridMultilevel"/>
    <w:tmpl w:val="565E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F3471"/>
    <w:multiLevelType w:val="hybridMultilevel"/>
    <w:tmpl w:val="28385B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B16"/>
    <w:rsid w:val="00000301"/>
    <w:rsid w:val="00004FA1"/>
    <w:rsid w:val="00010553"/>
    <w:rsid w:val="00011F0B"/>
    <w:rsid w:val="0002013D"/>
    <w:rsid w:val="00026B62"/>
    <w:rsid w:val="00027C3C"/>
    <w:rsid w:val="00047E8A"/>
    <w:rsid w:val="000525E7"/>
    <w:rsid w:val="00060832"/>
    <w:rsid w:val="00076767"/>
    <w:rsid w:val="00090EA5"/>
    <w:rsid w:val="0009764C"/>
    <w:rsid w:val="000A3D52"/>
    <w:rsid w:val="000B384B"/>
    <w:rsid w:val="000B4972"/>
    <w:rsid w:val="000E3F04"/>
    <w:rsid w:val="000E40AC"/>
    <w:rsid w:val="00101B08"/>
    <w:rsid w:val="00103E1F"/>
    <w:rsid w:val="001107BA"/>
    <w:rsid w:val="00115DC7"/>
    <w:rsid w:val="00117DB2"/>
    <w:rsid w:val="00127C2B"/>
    <w:rsid w:val="001473A9"/>
    <w:rsid w:val="0014744C"/>
    <w:rsid w:val="00182C0A"/>
    <w:rsid w:val="0019553C"/>
    <w:rsid w:val="001A71BD"/>
    <w:rsid w:val="001D28D0"/>
    <w:rsid w:val="001D2DEB"/>
    <w:rsid w:val="001D462A"/>
    <w:rsid w:val="001D4AD9"/>
    <w:rsid w:val="001D5A84"/>
    <w:rsid w:val="001D7927"/>
    <w:rsid w:val="001E7CFC"/>
    <w:rsid w:val="001F5C77"/>
    <w:rsid w:val="00210C78"/>
    <w:rsid w:val="00211BA5"/>
    <w:rsid w:val="00212479"/>
    <w:rsid w:val="002213D8"/>
    <w:rsid w:val="002239CB"/>
    <w:rsid w:val="00224837"/>
    <w:rsid w:val="00266521"/>
    <w:rsid w:val="00280F7C"/>
    <w:rsid w:val="002829C9"/>
    <w:rsid w:val="002953FA"/>
    <w:rsid w:val="00296AB1"/>
    <w:rsid w:val="002A4FE7"/>
    <w:rsid w:val="002B3E3B"/>
    <w:rsid w:val="002C199F"/>
    <w:rsid w:val="002D3FE0"/>
    <w:rsid w:val="002E7135"/>
    <w:rsid w:val="002F34D5"/>
    <w:rsid w:val="003132C8"/>
    <w:rsid w:val="00314BE5"/>
    <w:rsid w:val="00323B30"/>
    <w:rsid w:val="0034207A"/>
    <w:rsid w:val="00363DCA"/>
    <w:rsid w:val="00375E2B"/>
    <w:rsid w:val="00375FEF"/>
    <w:rsid w:val="003820F8"/>
    <w:rsid w:val="0038516C"/>
    <w:rsid w:val="00391E97"/>
    <w:rsid w:val="003B64B8"/>
    <w:rsid w:val="003C02C1"/>
    <w:rsid w:val="003C0B45"/>
    <w:rsid w:val="003F5DC2"/>
    <w:rsid w:val="004034A6"/>
    <w:rsid w:val="00403968"/>
    <w:rsid w:val="00405F2A"/>
    <w:rsid w:val="00407869"/>
    <w:rsid w:val="004213AB"/>
    <w:rsid w:val="00426CA6"/>
    <w:rsid w:val="00443FCC"/>
    <w:rsid w:val="004509F8"/>
    <w:rsid w:val="004608C7"/>
    <w:rsid w:val="00462B16"/>
    <w:rsid w:val="00464C37"/>
    <w:rsid w:val="0048198E"/>
    <w:rsid w:val="00491A30"/>
    <w:rsid w:val="0049415F"/>
    <w:rsid w:val="004A0D73"/>
    <w:rsid w:val="004A7358"/>
    <w:rsid w:val="004D0044"/>
    <w:rsid w:val="004E2B30"/>
    <w:rsid w:val="004F1A40"/>
    <w:rsid w:val="005157DE"/>
    <w:rsid w:val="005225DE"/>
    <w:rsid w:val="0052648B"/>
    <w:rsid w:val="00534EC1"/>
    <w:rsid w:val="00550131"/>
    <w:rsid w:val="00553676"/>
    <w:rsid w:val="00553EAF"/>
    <w:rsid w:val="005700E8"/>
    <w:rsid w:val="0057033C"/>
    <w:rsid w:val="005768A4"/>
    <w:rsid w:val="00592E1A"/>
    <w:rsid w:val="00592F38"/>
    <w:rsid w:val="005B7CD0"/>
    <w:rsid w:val="005C3403"/>
    <w:rsid w:val="005D0C8B"/>
    <w:rsid w:val="005E511A"/>
    <w:rsid w:val="005F3098"/>
    <w:rsid w:val="00601E31"/>
    <w:rsid w:val="006139CF"/>
    <w:rsid w:val="00617E6C"/>
    <w:rsid w:val="00620363"/>
    <w:rsid w:val="00631A31"/>
    <w:rsid w:val="00632E64"/>
    <w:rsid w:val="00637C8E"/>
    <w:rsid w:val="00647B8B"/>
    <w:rsid w:val="00650F02"/>
    <w:rsid w:val="00665F68"/>
    <w:rsid w:val="00680930"/>
    <w:rsid w:val="00690829"/>
    <w:rsid w:val="006A65E0"/>
    <w:rsid w:val="006C3CF5"/>
    <w:rsid w:val="006D0CD1"/>
    <w:rsid w:val="006D6D3F"/>
    <w:rsid w:val="006E38A1"/>
    <w:rsid w:val="006F7A9D"/>
    <w:rsid w:val="007056D0"/>
    <w:rsid w:val="00707F42"/>
    <w:rsid w:val="00717576"/>
    <w:rsid w:val="00717982"/>
    <w:rsid w:val="007414ED"/>
    <w:rsid w:val="00741DAF"/>
    <w:rsid w:val="007475A9"/>
    <w:rsid w:val="00784809"/>
    <w:rsid w:val="00786978"/>
    <w:rsid w:val="00793A3F"/>
    <w:rsid w:val="007A7846"/>
    <w:rsid w:val="007B2B25"/>
    <w:rsid w:val="007C02C9"/>
    <w:rsid w:val="007C6182"/>
    <w:rsid w:val="007C7E78"/>
    <w:rsid w:val="007D22EC"/>
    <w:rsid w:val="007D764A"/>
    <w:rsid w:val="00802EF9"/>
    <w:rsid w:val="008166FF"/>
    <w:rsid w:val="00820345"/>
    <w:rsid w:val="008257C5"/>
    <w:rsid w:val="00826154"/>
    <w:rsid w:val="00826522"/>
    <w:rsid w:val="00841943"/>
    <w:rsid w:val="00876609"/>
    <w:rsid w:val="0088748E"/>
    <w:rsid w:val="00887F84"/>
    <w:rsid w:val="0089517B"/>
    <w:rsid w:val="008961F8"/>
    <w:rsid w:val="008A17E1"/>
    <w:rsid w:val="008E5665"/>
    <w:rsid w:val="008F1B7F"/>
    <w:rsid w:val="008F6980"/>
    <w:rsid w:val="00906A20"/>
    <w:rsid w:val="009109E6"/>
    <w:rsid w:val="00923807"/>
    <w:rsid w:val="0093526F"/>
    <w:rsid w:val="00942EBE"/>
    <w:rsid w:val="00943259"/>
    <w:rsid w:val="009445B8"/>
    <w:rsid w:val="00944986"/>
    <w:rsid w:val="00950DF2"/>
    <w:rsid w:val="0095509A"/>
    <w:rsid w:val="0096257A"/>
    <w:rsid w:val="00973F8B"/>
    <w:rsid w:val="00980F9B"/>
    <w:rsid w:val="00982498"/>
    <w:rsid w:val="0099635F"/>
    <w:rsid w:val="009A500A"/>
    <w:rsid w:val="009A63CD"/>
    <w:rsid w:val="009A71DC"/>
    <w:rsid w:val="009A73FD"/>
    <w:rsid w:val="009D201E"/>
    <w:rsid w:val="009D521F"/>
    <w:rsid w:val="00A03414"/>
    <w:rsid w:val="00A10700"/>
    <w:rsid w:val="00A25D7A"/>
    <w:rsid w:val="00A264A9"/>
    <w:rsid w:val="00A27EBE"/>
    <w:rsid w:val="00A32C8B"/>
    <w:rsid w:val="00A35535"/>
    <w:rsid w:val="00A4010B"/>
    <w:rsid w:val="00A47A69"/>
    <w:rsid w:val="00A52B5D"/>
    <w:rsid w:val="00A84F4C"/>
    <w:rsid w:val="00A86CC1"/>
    <w:rsid w:val="00A94709"/>
    <w:rsid w:val="00A95306"/>
    <w:rsid w:val="00AA43C7"/>
    <w:rsid w:val="00AC1332"/>
    <w:rsid w:val="00AD1DC2"/>
    <w:rsid w:val="00AD3B07"/>
    <w:rsid w:val="00AD58D9"/>
    <w:rsid w:val="00AF283A"/>
    <w:rsid w:val="00B149B3"/>
    <w:rsid w:val="00B3025F"/>
    <w:rsid w:val="00B30839"/>
    <w:rsid w:val="00B3334E"/>
    <w:rsid w:val="00B6282B"/>
    <w:rsid w:val="00B66157"/>
    <w:rsid w:val="00B93929"/>
    <w:rsid w:val="00B96471"/>
    <w:rsid w:val="00B97925"/>
    <w:rsid w:val="00BA25C3"/>
    <w:rsid w:val="00BC4240"/>
    <w:rsid w:val="00BC463C"/>
    <w:rsid w:val="00BD3950"/>
    <w:rsid w:val="00BD4FA0"/>
    <w:rsid w:val="00BD6E5B"/>
    <w:rsid w:val="00BF6E6D"/>
    <w:rsid w:val="00C1185F"/>
    <w:rsid w:val="00C179A9"/>
    <w:rsid w:val="00C32A64"/>
    <w:rsid w:val="00C40E86"/>
    <w:rsid w:val="00C744F4"/>
    <w:rsid w:val="00C9038F"/>
    <w:rsid w:val="00CA0DE7"/>
    <w:rsid w:val="00CD3E76"/>
    <w:rsid w:val="00CD6381"/>
    <w:rsid w:val="00CE5730"/>
    <w:rsid w:val="00CE6669"/>
    <w:rsid w:val="00CF27BE"/>
    <w:rsid w:val="00CF4598"/>
    <w:rsid w:val="00D00645"/>
    <w:rsid w:val="00D03A69"/>
    <w:rsid w:val="00D126D8"/>
    <w:rsid w:val="00D14392"/>
    <w:rsid w:val="00D17EBC"/>
    <w:rsid w:val="00D33508"/>
    <w:rsid w:val="00D34866"/>
    <w:rsid w:val="00D53210"/>
    <w:rsid w:val="00D537CA"/>
    <w:rsid w:val="00D60B45"/>
    <w:rsid w:val="00DA2D57"/>
    <w:rsid w:val="00DA3192"/>
    <w:rsid w:val="00DB1076"/>
    <w:rsid w:val="00DB1C61"/>
    <w:rsid w:val="00DB490F"/>
    <w:rsid w:val="00DD1A18"/>
    <w:rsid w:val="00DD21EA"/>
    <w:rsid w:val="00DE293E"/>
    <w:rsid w:val="00DE487A"/>
    <w:rsid w:val="00DF5A58"/>
    <w:rsid w:val="00E1193E"/>
    <w:rsid w:val="00E36DD0"/>
    <w:rsid w:val="00E84E80"/>
    <w:rsid w:val="00E94964"/>
    <w:rsid w:val="00EA185F"/>
    <w:rsid w:val="00EA4AC8"/>
    <w:rsid w:val="00EC2957"/>
    <w:rsid w:val="00EC3E75"/>
    <w:rsid w:val="00EC6093"/>
    <w:rsid w:val="00EC7EE7"/>
    <w:rsid w:val="00ED3728"/>
    <w:rsid w:val="00EF149D"/>
    <w:rsid w:val="00EF2090"/>
    <w:rsid w:val="00EF5B41"/>
    <w:rsid w:val="00F033C6"/>
    <w:rsid w:val="00F062BE"/>
    <w:rsid w:val="00F07807"/>
    <w:rsid w:val="00F078C7"/>
    <w:rsid w:val="00F13079"/>
    <w:rsid w:val="00F13299"/>
    <w:rsid w:val="00F15051"/>
    <w:rsid w:val="00F25AEF"/>
    <w:rsid w:val="00F25BAF"/>
    <w:rsid w:val="00F30BA2"/>
    <w:rsid w:val="00F606D1"/>
    <w:rsid w:val="00F642A5"/>
    <w:rsid w:val="00F81B6F"/>
    <w:rsid w:val="00F86C5B"/>
    <w:rsid w:val="00F9302D"/>
    <w:rsid w:val="00FA534C"/>
    <w:rsid w:val="00FC6C6D"/>
    <w:rsid w:val="00FC78F7"/>
    <w:rsid w:val="00FC7C8A"/>
    <w:rsid w:val="00FD6ECE"/>
    <w:rsid w:val="00F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0654A6D"/>
  <w15:docId w15:val="{72D93EE3-D86C-4F71-9783-E0F19808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32C8"/>
  </w:style>
  <w:style w:type="paragraph" w:styleId="Cmsor1">
    <w:name w:val="heading 1"/>
    <w:basedOn w:val="Norml"/>
    <w:next w:val="Norml"/>
    <w:link w:val="Cmsor1Char"/>
    <w:uiPriority w:val="9"/>
    <w:qFormat/>
    <w:rsid w:val="00221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22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D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713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E8A"/>
    <w:rPr>
      <w:rFonts w:ascii="Tahoma" w:hAnsi="Tahoma" w:cs="Tahoma"/>
      <w:sz w:val="16"/>
      <w:szCs w:val="16"/>
    </w:rPr>
  </w:style>
  <w:style w:type="paragraph" w:customStyle="1" w:styleId="fejleck">
    <w:name w:val="fejleck"/>
    <w:rsid w:val="00F062B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01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2239CB"/>
    <w:rPr>
      <w:color w:val="800080" w:themeColor="followed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2D3FE0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CE"/>
  </w:style>
  <w:style w:type="paragraph" w:styleId="llb">
    <w:name w:val="footer"/>
    <w:basedOn w:val="Norml"/>
    <w:link w:val="llb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CE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25D7A"/>
    <w:rPr>
      <w:color w:val="808080"/>
      <w:shd w:val="clear" w:color="auto" w:fill="E6E6E6"/>
    </w:rPr>
  </w:style>
  <w:style w:type="character" w:customStyle="1" w:styleId="Cmsor2Char">
    <w:name w:val="Címsor 2 Char"/>
    <w:basedOn w:val="Bekezdsalapbettpusa"/>
    <w:link w:val="Cmsor2"/>
    <w:uiPriority w:val="9"/>
    <w:rsid w:val="00221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unhideWhenUsed/>
    <w:rsid w:val="0022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213D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221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uiPriority w:val="22"/>
    <w:qFormat/>
    <w:rsid w:val="002213D8"/>
  </w:style>
  <w:style w:type="paragraph" w:customStyle="1" w:styleId="a0">
    <w:uiPriority w:val="22"/>
    <w:qFormat/>
    <w:rsid w:val="00210C78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7C7E78"/>
    <w:rPr>
      <w:color w:val="808080"/>
      <w:shd w:val="clear" w:color="auto" w:fill="E6E6E6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296AB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201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01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01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01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013D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C0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ese.kun@continentaltobacco.com" TargetMode="External"/><Relationship Id="rId18" Type="http://schemas.openxmlformats.org/officeDocument/2006/relationships/hyperlink" Target="http://www.petrolszolg.h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osch.h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unkaugy@dren.hu" TargetMode="External"/><Relationship Id="rId17" Type="http://schemas.openxmlformats.org/officeDocument/2006/relationships/hyperlink" Target="mailto:bardos.csaba@kiskft.h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iskft.hu" TargetMode="External"/><Relationship Id="rId20" Type="http://schemas.openxmlformats.org/officeDocument/2006/relationships/hyperlink" Target="mailto:Nagy.Endre@ongropack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en.hu" TargetMode="External"/><Relationship Id="rId24" Type="http://schemas.openxmlformats.org/officeDocument/2006/relationships/hyperlink" Target="mailto:tecsia@shinwa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rienn.Kriston@Emerson.com" TargetMode="External"/><Relationship Id="rId23" Type="http://schemas.openxmlformats.org/officeDocument/2006/relationships/hyperlink" Target="http://www.shinwa-net.com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KKekedi@petrolszolg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merson.hu" TargetMode="External"/><Relationship Id="rId22" Type="http://schemas.openxmlformats.org/officeDocument/2006/relationships/hyperlink" Target="mailto:fixed-term.Elizabet.Bodo@hu.bosch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965F2-96BA-4AF6-BF7E-2273EAD6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Bányai Tamás</dc:creator>
  <cp:lastModifiedBy>Ágota Bányai</cp:lastModifiedBy>
  <cp:revision>75</cp:revision>
  <cp:lastPrinted>2018-11-30T12:34:00Z</cp:lastPrinted>
  <dcterms:created xsi:type="dcterms:W3CDTF">2018-02-01T07:32:00Z</dcterms:created>
  <dcterms:modified xsi:type="dcterms:W3CDTF">2021-02-03T20:30:00Z</dcterms:modified>
</cp:coreProperties>
</file>