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48B1" w14:textId="5F9EC1C5" w:rsidR="00F17DC6" w:rsidRPr="00F17DC6" w:rsidRDefault="00F17DC6" w:rsidP="00BD3917">
      <w:pPr>
        <w:spacing w:after="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C6">
        <w:rPr>
          <w:rFonts w:ascii="Times New Roman" w:hAnsi="Times New Roman" w:cs="Times New Roman"/>
          <w:b/>
          <w:sz w:val="28"/>
          <w:szCs w:val="28"/>
        </w:rPr>
        <w:t xml:space="preserve">Logisztikai mérnöki </w:t>
      </w:r>
      <w:proofErr w:type="spellStart"/>
      <w:r w:rsidRPr="00F17DC6">
        <w:rPr>
          <w:rFonts w:ascii="Times New Roman" w:hAnsi="Times New Roman" w:cs="Times New Roman"/>
          <w:b/>
          <w:sz w:val="28"/>
          <w:szCs w:val="28"/>
        </w:rPr>
        <w:t>MSc</w:t>
      </w:r>
      <w:proofErr w:type="spellEnd"/>
      <w:r w:rsidRPr="00F17DC6">
        <w:rPr>
          <w:rFonts w:ascii="Times New Roman" w:hAnsi="Times New Roman" w:cs="Times New Roman"/>
          <w:b/>
          <w:sz w:val="28"/>
          <w:szCs w:val="28"/>
        </w:rPr>
        <w:t xml:space="preserve"> szak</w:t>
      </w:r>
    </w:p>
    <w:p w14:paraId="687C7E6D" w14:textId="1EE496F2" w:rsidR="00F17DC6" w:rsidRPr="00F17DC6" w:rsidRDefault="00F17DC6" w:rsidP="00BD3917">
      <w:pPr>
        <w:spacing w:after="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C6">
        <w:rPr>
          <w:rFonts w:ascii="Times New Roman" w:hAnsi="Times New Roman" w:cs="Times New Roman"/>
          <w:b/>
          <w:sz w:val="28"/>
          <w:szCs w:val="28"/>
        </w:rPr>
        <w:t>Ipar 4.0 folyamatmérnök szakirány</w:t>
      </w:r>
    </w:p>
    <w:p w14:paraId="427F971C" w14:textId="07FC6FE2" w:rsidR="00F17DC6" w:rsidRPr="00F17DC6" w:rsidRDefault="00F17DC6" w:rsidP="00BD3917">
      <w:pPr>
        <w:spacing w:after="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C6">
        <w:rPr>
          <w:rFonts w:ascii="Times New Roman" w:hAnsi="Times New Roman" w:cs="Times New Roman"/>
          <w:b/>
          <w:sz w:val="28"/>
          <w:szCs w:val="28"/>
        </w:rPr>
        <w:t>Záróvizsga kérdések</w:t>
      </w:r>
    </w:p>
    <w:p w14:paraId="3C09EEEE" w14:textId="77777777" w:rsidR="00BD3917" w:rsidRDefault="00BD3917" w:rsidP="00BD39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78D11" w14:textId="4D22026D" w:rsidR="00F17DC6" w:rsidRPr="00F17DC6" w:rsidRDefault="00F17DC6" w:rsidP="00F17D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C6">
        <w:rPr>
          <w:rFonts w:ascii="Times New Roman" w:hAnsi="Times New Roman" w:cs="Times New Roman"/>
          <w:b/>
          <w:sz w:val="24"/>
          <w:szCs w:val="24"/>
        </w:rPr>
        <w:t>Logisztikai rendszerek elmélete c. záróvizsga tárgy</w:t>
      </w:r>
    </w:p>
    <w:p w14:paraId="6F719A4F" w14:textId="641FF654" w:rsidR="00F17DC6" w:rsidRDefault="00F17DC6" w:rsidP="00F17D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9D480" w14:textId="77777777" w:rsidR="00BD3917" w:rsidRDefault="00BD3917" w:rsidP="00F17D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2553C" w14:textId="45EB503A" w:rsidR="00F17DC6" w:rsidRPr="00F17DC6" w:rsidRDefault="00F17DC6" w:rsidP="00E5004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DC6">
        <w:rPr>
          <w:rFonts w:ascii="Times New Roman" w:hAnsi="Times New Roman" w:cs="Times New Roman"/>
          <w:b/>
          <w:sz w:val="24"/>
          <w:szCs w:val="24"/>
        </w:rPr>
        <w:t xml:space="preserve">Rendszertechnika és rendszermodellezés </w:t>
      </w:r>
    </w:p>
    <w:p w14:paraId="432934B4" w14:textId="77777777" w:rsidR="001B78EB" w:rsidRDefault="001B78EB" w:rsidP="001B78EB">
      <w:pPr>
        <w:pStyle w:val="Listaszerbekezds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Hogyan épülnek fel a műszaki rendszerek, milyenek a funkció szintjeik, a funkciók mögé milyen műveletek értelmezhetők? Mutasson be egy egyszerű példát!</w:t>
      </w:r>
    </w:p>
    <w:p w14:paraId="3959CA01" w14:textId="77777777" w:rsidR="001B78EB" w:rsidRDefault="001B78EB" w:rsidP="001B78EB">
      <w:pPr>
        <w:pStyle w:val="Listaszerbekezds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 xml:space="preserve">A műszaki rendszerek feladatának megfogalmazásánál a strukturális meghatározottság milyen lehetőségeket tesz lehetővé? Mit kell érteni egy rendszer identifikálásán és ennek mi a célja? Mutasson be egy egyszerű analízis problémát! </w:t>
      </w:r>
    </w:p>
    <w:p w14:paraId="5EA4C669" w14:textId="77777777" w:rsidR="001B78EB" w:rsidRDefault="001B78EB" w:rsidP="001B78EB">
      <w:pPr>
        <w:pStyle w:val="Listaszerbekezds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Hogyan épül fel egy rendszert helyettesítő hatásvázlat, mi jellemzi a bennük értelmezett műveleteket, hogyan lehet egyszerűsíteni a bonyolult rendszer hatásvázlatát és mit jelent a rendszer átviteli függvénye? Mutasson be egy egyszerű példát!</w:t>
      </w:r>
    </w:p>
    <w:p w14:paraId="1A666348" w14:textId="77777777" w:rsidR="001B78EB" w:rsidRDefault="001B78EB" w:rsidP="001B78EB">
      <w:pPr>
        <w:pStyle w:val="Listaszerbekezds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Hogyan lehet megfeleltetni egymásnak a különböző rendszerek jellemző paramétereit és azok hogyan segítik a valós rendszerek modellezését, a rendszeregyenletek felírását? Mutasson be egy egyszerű példát!</w:t>
      </w:r>
    </w:p>
    <w:p w14:paraId="7208EFFA" w14:textId="77777777" w:rsidR="001B78EB" w:rsidRDefault="001B78EB" w:rsidP="001B78EB">
      <w:pPr>
        <w:pStyle w:val="Listaszerbekezds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Mutassa be a rendszereket helyettesítő hálózatoknak a mátrixos leírási módjait! Mit jelent a hálózatok élsúlyozása (ES) és az mire alkalmazható? Mutasson be egy egyszerű példát!</w:t>
      </w:r>
    </w:p>
    <w:p w14:paraId="22907E9F" w14:textId="416D706C" w:rsidR="00F17DC6" w:rsidRPr="001B78EB" w:rsidRDefault="001B78EB" w:rsidP="001B78EB">
      <w:pPr>
        <w:pStyle w:val="Listaszerbekezds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Mutassa be a hálózatok Bo</w:t>
      </w:r>
      <w:r>
        <w:rPr>
          <w:rFonts w:ascii="Times New Roman" w:hAnsi="Times New Roman" w:cs="Times New Roman"/>
          <w:sz w:val="24"/>
          <w:szCs w:val="24"/>
        </w:rPr>
        <w:t>ole függvényének meghatározását!</w:t>
      </w:r>
      <w:r w:rsidRPr="001B78EB">
        <w:rPr>
          <w:rFonts w:ascii="Times New Roman" w:hAnsi="Times New Roman" w:cs="Times New Roman"/>
          <w:sz w:val="24"/>
          <w:szCs w:val="24"/>
        </w:rPr>
        <w:t xml:space="preserve"> Mire alkalmazható a hálózatok pontsúlyozott (PS) megadása? Mutasson be néhány valós rendszert, melyet hálózatként lehet kezelni!</w:t>
      </w:r>
    </w:p>
    <w:p w14:paraId="7122A01C" w14:textId="77777777" w:rsidR="00BD3917" w:rsidRDefault="00BD3917" w:rsidP="00E50041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216CED" w14:textId="67C1A107" w:rsidR="00F17DC6" w:rsidRPr="00F17DC6" w:rsidRDefault="00F17DC6" w:rsidP="00E5004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DC6">
        <w:rPr>
          <w:rFonts w:ascii="Times New Roman" w:hAnsi="Times New Roman" w:cs="Times New Roman"/>
          <w:b/>
          <w:sz w:val="24"/>
          <w:szCs w:val="24"/>
        </w:rPr>
        <w:t xml:space="preserve">Anyagmozgatási és raktározási rendszerek tervezése </w:t>
      </w:r>
    </w:p>
    <w:p w14:paraId="2DF1D630" w14:textId="77777777" w:rsidR="00F17DC6" w:rsidRPr="00F17DC6" w:rsidRDefault="00F17DC6" w:rsidP="00E50041">
      <w:pPr>
        <w:pStyle w:val="Listaszerbekezds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DC6">
        <w:rPr>
          <w:rFonts w:ascii="Times New Roman" w:hAnsi="Times New Roman" w:cs="Times New Roman"/>
          <w:sz w:val="24"/>
          <w:szCs w:val="24"/>
        </w:rPr>
        <w:t>Anyagáramlás leírási módszerei.</w:t>
      </w:r>
    </w:p>
    <w:p w14:paraId="4A88C145" w14:textId="77777777" w:rsidR="00F17DC6" w:rsidRPr="00F17DC6" w:rsidRDefault="00F17DC6" w:rsidP="00E50041">
      <w:pPr>
        <w:pStyle w:val="Listaszerbekezds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DC6">
        <w:rPr>
          <w:rFonts w:ascii="Times New Roman" w:hAnsi="Times New Roman" w:cs="Times New Roman"/>
          <w:sz w:val="24"/>
          <w:szCs w:val="24"/>
        </w:rPr>
        <w:t>Hozzárendelési feladatok a logisztikában.</w:t>
      </w:r>
    </w:p>
    <w:p w14:paraId="759CDAB2" w14:textId="77777777" w:rsidR="00F17DC6" w:rsidRPr="00F17DC6" w:rsidRDefault="00F17DC6" w:rsidP="00E50041">
      <w:pPr>
        <w:pStyle w:val="Listaszerbekezds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DC6">
        <w:rPr>
          <w:rFonts w:ascii="Times New Roman" w:hAnsi="Times New Roman" w:cs="Times New Roman"/>
          <w:sz w:val="24"/>
          <w:szCs w:val="24"/>
        </w:rPr>
        <w:t>Telepítés, elrendezés tervezés üzemen belüli és üzemen kívüli logisztikai folyamatokban.</w:t>
      </w:r>
    </w:p>
    <w:p w14:paraId="50659BCB" w14:textId="77777777" w:rsidR="00F17DC6" w:rsidRPr="00F17DC6" w:rsidRDefault="00F17DC6" w:rsidP="00E50041">
      <w:pPr>
        <w:pStyle w:val="Listaszerbekezds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DC6">
        <w:rPr>
          <w:rFonts w:ascii="Times New Roman" w:hAnsi="Times New Roman" w:cs="Times New Roman"/>
          <w:sz w:val="24"/>
          <w:szCs w:val="24"/>
        </w:rPr>
        <w:t>Járattervezési modellek és módszerek.</w:t>
      </w:r>
    </w:p>
    <w:p w14:paraId="716262E1" w14:textId="77777777" w:rsidR="00F17DC6" w:rsidRPr="00F17DC6" w:rsidRDefault="00F17DC6" w:rsidP="00E50041">
      <w:pPr>
        <w:pStyle w:val="Listaszerbekezds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DC6">
        <w:rPr>
          <w:rFonts w:ascii="Times New Roman" w:hAnsi="Times New Roman" w:cs="Times New Roman"/>
          <w:sz w:val="24"/>
          <w:szCs w:val="24"/>
        </w:rPr>
        <w:t xml:space="preserve">Készletezési modellek és módszerek. </w:t>
      </w:r>
    </w:p>
    <w:p w14:paraId="0BFDA3BA" w14:textId="303FE40F" w:rsidR="00F17DC6" w:rsidRPr="00F17DC6" w:rsidRDefault="00F17DC6" w:rsidP="00E50041">
      <w:pPr>
        <w:pStyle w:val="Listaszerbekezds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DC6">
        <w:rPr>
          <w:rFonts w:ascii="Times New Roman" w:hAnsi="Times New Roman" w:cs="Times New Roman"/>
          <w:sz w:val="24"/>
          <w:szCs w:val="24"/>
        </w:rPr>
        <w:t>Megbízhatóság a logisztikában. Modellek és módszerek anyagáramlási rendszerek megbízhatóságának vizsgálatára.</w:t>
      </w:r>
    </w:p>
    <w:p w14:paraId="14ECF98C" w14:textId="77777777" w:rsidR="00F17DC6" w:rsidRDefault="00F17DC6" w:rsidP="00E5004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5CB582" w14:textId="4B0B8B54" w:rsidR="00F17DC6" w:rsidRPr="00F17DC6" w:rsidRDefault="00F17DC6" w:rsidP="00E5004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DC6">
        <w:rPr>
          <w:rFonts w:ascii="Times New Roman" w:hAnsi="Times New Roman" w:cs="Times New Roman"/>
          <w:b/>
          <w:sz w:val="24"/>
          <w:szCs w:val="24"/>
        </w:rPr>
        <w:t xml:space="preserve">Intelligens anyagmozgató gépek és rendszerek </w:t>
      </w:r>
    </w:p>
    <w:p w14:paraId="005A34D0" w14:textId="77777777" w:rsidR="00BD3917" w:rsidRPr="00F17DC6" w:rsidRDefault="00BD3917" w:rsidP="00E50041">
      <w:pPr>
        <w:pStyle w:val="Listaszerbekezds"/>
        <w:numPr>
          <w:ilvl w:val="0"/>
          <w:numId w:val="16"/>
        </w:numPr>
        <w:spacing w:after="0" w:line="276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F17DC6">
        <w:rPr>
          <w:rFonts w:ascii="Times New Roman" w:hAnsi="Times New Roman" w:cs="Times New Roman"/>
          <w:sz w:val="24"/>
          <w:szCs w:val="24"/>
        </w:rPr>
        <w:t>Talajszinti mobil kiszolgáló eszközök változatai, működési jellemzői, automatizálásuk és alkalmazási lehetőségeik.</w:t>
      </w:r>
    </w:p>
    <w:p w14:paraId="1FA8BF38" w14:textId="77777777" w:rsidR="00BD3917" w:rsidRPr="00F17DC6" w:rsidRDefault="00BD3917" w:rsidP="00E50041">
      <w:pPr>
        <w:pStyle w:val="Listaszerbekezds"/>
        <w:numPr>
          <w:ilvl w:val="0"/>
          <w:numId w:val="16"/>
        </w:numPr>
        <w:spacing w:after="0" w:line="276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F17DC6">
        <w:rPr>
          <w:rFonts w:ascii="Times New Roman" w:hAnsi="Times New Roman" w:cs="Times New Roman"/>
          <w:sz w:val="24"/>
          <w:szCs w:val="24"/>
        </w:rPr>
        <w:t>Talajszint feletti mobil kiszolgáló eszközök változatai, működési jellemzői, automatizálásuk és alkalmazási lehetőségeik.</w:t>
      </w:r>
    </w:p>
    <w:p w14:paraId="27BC8EE7" w14:textId="77777777" w:rsidR="00BD3917" w:rsidRPr="00F17DC6" w:rsidRDefault="00BD3917" w:rsidP="00E50041">
      <w:pPr>
        <w:pStyle w:val="Listaszerbekezds"/>
        <w:numPr>
          <w:ilvl w:val="0"/>
          <w:numId w:val="16"/>
        </w:numPr>
        <w:spacing w:after="0" w:line="276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F17DC6">
        <w:rPr>
          <w:rFonts w:ascii="Times New Roman" w:hAnsi="Times New Roman" w:cs="Times New Roman"/>
          <w:sz w:val="24"/>
          <w:szCs w:val="24"/>
        </w:rPr>
        <w:t>Telepített kiszolgáló eszközök változatai, működési jellemzői, automatizálásuk és alkalmazási lehetőségeik.</w:t>
      </w:r>
    </w:p>
    <w:p w14:paraId="07C307B1" w14:textId="77777777" w:rsidR="00BD3917" w:rsidRPr="00F17DC6" w:rsidRDefault="00BD3917" w:rsidP="00E50041">
      <w:pPr>
        <w:pStyle w:val="Listaszerbekezds"/>
        <w:numPr>
          <w:ilvl w:val="0"/>
          <w:numId w:val="16"/>
        </w:numPr>
        <w:spacing w:after="0" w:line="276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F17DC6">
        <w:rPr>
          <w:rFonts w:ascii="Times New Roman" w:hAnsi="Times New Roman" w:cs="Times New Roman"/>
          <w:sz w:val="24"/>
          <w:szCs w:val="24"/>
        </w:rPr>
        <w:t>Raktári kiszolgáló eszközök változatai, működési jellemzői, automatizálásuk és alkalmazási lehetőségeik.</w:t>
      </w:r>
    </w:p>
    <w:p w14:paraId="1C7FE7B1" w14:textId="77777777" w:rsidR="00BD3917" w:rsidRDefault="00BD3917" w:rsidP="00E50041">
      <w:pPr>
        <w:pStyle w:val="Listaszerbekezds"/>
        <w:numPr>
          <w:ilvl w:val="0"/>
          <w:numId w:val="16"/>
        </w:numPr>
        <w:spacing w:after="0" w:line="276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F17DC6">
        <w:rPr>
          <w:rFonts w:ascii="Times New Roman" w:hAnsi="Times New Roman" w:cs="Times New Roman"/>
          <w:sz w:val="24"/>
          <w:szCs w:val="24"/>
        </w:rPr>
        <w:lastRenderedPageBreak/>
        <w:t>Folyamatos kiszolgáló berendezések változatai, működési jellemzői, automatizálásuk és alkalmazási lehetőségeik.</w:t>
      </w:r>
    </w:p>
    <w:p w14:paraId="7FE806C2" w14:textId="359373CB" w:rsidR="00BD3917" w:rsidRPr="00BD3917" w:rsidRDefault="00BD3917" w:rsidP="00E50041">
      <w:pPr>
        <w:pStyle w:val="Listaszerbekezds"/>
        <w:numPr>
          <w:ilvl w:val="0"/>
          <w:numId w:val="16"/>
        </w:numPr>
        <w:spacing w:after="0" w:line="276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BD3917">
        <w:rPr>
          <w:rFonts w:ascii="Times New Roman" w:hAnsi="Times New Roman" w:cs="Times New Roman"/>
          <w:sz w:val="24"/>
          <w:szCs w:val="24"/>
        </w:rPr>
        <w:t>Anyagmozgató rendszerek értelmezése, felépítése,</w:t>
      </w:r>
      <w:r w:rsidR="004D2EFC">
        <w:rPr>
          <w:rFonts w:ascii="Times New Roman" w:hAnsi="Times New Roman" w:cs="Times New Roman"/>
          <w:sz w:val="24"/>
          <w:szCs w:val="24"/>
        </w:rPr>
        <w:t xml:space="preserve"> </w:t>
      </w:r>
      <w:r w:rsidRPr="00BD3917">
        <w:rPr>
          <w:rFonts w:ascii="Times New Roman" w:hAnsi="Times New Roman" w:cs="Times New Roman"/>
          <w:sz w:val="24"/>
          <w:szCs w:val="24"/>
        </w:rPr>
        <w:t>és működési jellemzői. Az anyagmozgatás tervezés célja, változatai és alkalmazási lehetőségei.</w:t>
      </w:r>
      <w:r w:rsidRPr="00BD39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8D8FBF" w14:textId="77777777" w:rsidR="00BD3917" w:rsidRDefault="00BD3917" w:rsidP="00E5004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73953" w14:textId="03584CF9" w:rsidR="00BD3917" w:rsidRPr="00F17DC6" w:rsidRDefault="00BD3917" w:rsidP="00E5004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DC6">
        <w:rPr>
          <w:rFonts w:ascii="Times New Roman" w:hAnsi="Times New Roman" w:cs="Times New Roman"/>
          <w:b/>
          <w:sz w:val="24"/>
          <w:szCs w:val="24"/>
        </w:rPr>
        <w:t>Logisztik</w:t>
      </w:r>
      <w:r>
        <w:rPr>
          <w:rFonts w:ascii="Times New Roman" w:hAnsi="Times New Roman" w:cs="Times New Roman"/>
          <w:b/>
          <w:sz w:val="24"/>
          <w:szCs w:val="24"/>
        </w:rPr>
        <w:t>a rendszerek minőségbiztosítása</w:t>
      </w:r>
    </w:p>
    <w:p w14:paraId="7AC267F2" w14:textId="77777777" w:rsidR="000053F8" w:rsidRDefault="00BD3917" w:rsidP="000053F8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DC6">
        <w:rPr>
          <w:rFonts w:ascii="Times New Roman" w:hAnsi="Times New Roman" w:cs="Times New Roman"/>
          <w:sz w:val="24"/>
          <w:szCs w:val="24"/>
        </w:rPr>
        <w:t>Minőség fogalma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BC65D6" w14:textId="77777777" w:rsidR="000053F8" w:rsidRDefault="000053F8" w:rsidP="000053F8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3F8">
        <w:rPr>
          <w:rFonts w:ascii="Times New Roman" w:hAnsi="Times New Roman" w:cs="Times New Roman"/>
          <w:sz w:val="24"/>
          <w:szCs w:val="24"/>
        </w:rPr>
        <w:t>Logisztikai rendszer teljesítménye. Logisztikai költségek.</w:t>
      </w:r>
    </w:p>
    <w:p w14:paraId="732BEA53" w14:textId="77777777" w:rsidR="000053F8" w:rsidRDefault="00BD3917" w:rsidP="000053F8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3F8">
        <w:rPr>
          <w:rFonts w:ascii="Times New Roman" w:hAnsi="Times New Roman" w:cs="Times New Roman"/>
          <w:sz w:val="24"/>
          <w:szCs w:val="24"/>
        </w:rPr>
        <w:t>A vevők elégedettségének 3 fontos alkotórésze, a minőségbiztosítás és a logisztika kapcsolata.</w:t>
      </w:r>
    </w:p>
    <w:p w14:paraId="30E15665" w14:textId="77777777" w:rsidR="000053F8" w:rsidRDefault="00BD3917" w:rsidP="000053F8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3F8">
        <w:rPr>
          <w:rFonts w:ascii="Times New Roman" w:hAnsi="Times New Roman" w:cs="Times New Roman"/>
          <w:sz w:val="24"/>
          <w:szCs w:val="24"/>
        </w:rPr>
        <w:t>Minőség hurok felépítése.</w:t>
      </w:r>
    </w:p>
    <w:p w14:paraId="67BBCA5E" w14:textId="5F5DE9DB" w:rsidR="001B78EB" w:rsidRDefault="00BD3917" w:rsidP="000053F8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3F8">
        <w:rPr>
          <w:rFonts w:ascii="Times New Roman" w:hAnsi="Times New Roman" w:cs="Times New Roman"/>
          <w:sz w:val="24"/>
          <w:szCs w:val="24"/>
        </w:rPr>
        <w:t>A CRM célja és funkcionális összetevői.</w:t>
      </w:r>
    </w:p>
    <w:p w14:paraId="7F331236" w14:textId="67F76D32" w:rsidR="000053F8" w:rsidRPr="000053F8" w:rsidRDefault="000053F8" w:rsidP="000053F8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3F8">
        <w:rPr>
          <w:rFonts w:ascii="Times New Roman" w:hAnsi="Times New Roman" w:cs="Times New Roman"/>
          <w:sz w:val="24"/>
          <w:szCs w:val="24"/>
        </w:rPr>
        <w:t>TQM koncepció.</w:t>
      </w:r>
    </w:p>
    <w:p w14:paraId="42B549CD" w14:textId="77777777" w:rsidR="001B78EB" w:rsidRDefault="001B78EB" w:rsidP="001B78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410DCD" w14:textId="77777777" w:rsidR="001B78EB" w:rsidRDefault="001B78EB" w:rsidP="001B78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AC2E44" w14:textId="159E3860" w:rsidR="00F17DC6" w:rsidRPr="00BD3917" w:rsidRDefault="00BD3917" w:rsidP="00E5004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917">
        <w:rPr>
          <w:rFonts w:ascii="Times New Roman" w:hAnsi="Times New Roman" w:cs="Times New Roman"/>
          <w:b/>
          <w:sz w:val="24"/>
          <w:szCs w:val="24"/>
        </w:rPr>
        <w:t>Ipar 4.0 folyamatok c. záróvizsga tárgy</w:t>
      </w:r>
    </w:p>
    <w:p w14:paraId="03536B05" w14:textId="77777777" w:rsidR="0033717F" w:rsidRPr="00BD3917" w:rsidRDefault="0033717F" w:rsidP="00E5004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3D41BC" w14:textId="77777777" w:rsidR="0033717F" w:rsidRPr="00BD3917" w:rsidRDefault="0033717F" w:rsidP="00E5004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BD391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Logisztikai rendszerek szimulációs vizsgálata</w:t>
      </w:r>
    </w:p>
    <w:p w14:paraId="63BFA24D" w14:textId="77777777" w:rsidR="00442825" w:rsidRPr="00BD3917" w:rsidRDefault="00442825" w:rsidP="00E50041">
      <w:pPr>
        <w:pStyle w:val="Listaszerbekezds"/>
        <w:numPr>
          <w:ilvl w:val="0"/>
          <w:numId w:val="12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D3917">
        <w:rPr>
          <w:rFonts w:ascii="Times New Roman" w:hAnsi="Times New Roman" w:cs="Times New Roman"/>
          <w:sz w:val="24"/>
          <w:szCs w:val="24"/>
        </w:rPr>
        <w:t>Szimuláció fogalma, lehetséges célkitűzései. Szimulációs modellek osztályozási lehetőségei.</w:t>
      </w:r>
    </w:p>
    <w:p w14:paraId="49C23F76" w14:textId="3388C2B9" w:rsidR="00442825" w:rsidRPr="00BD3917" w:rsidRDefault="00442825" w:rsidP="00E50041">
      <w:pPr>
        <w:pStyle w:val="Listaszerbekezds"/>
        <w:numPr>
          <w:ilvl w:val="0"/>
          <w:numId w:val="12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D3917">
        <w:rPr>
          <w:rFonts w:ascii="Times New Roman" w:hAnsi="Times New Roman" w:cs="Times New Roman"/>
          <w:sz w:val="24"/>
          <w:szCs w:val="24"/>
        </w:rPr>
        <w:t>Diszkrét, esemény-vezérelt szimulációs progr</w:t>
      </w:r>
      <w:r w:rsidR="00BD3917">
        <w:rPr>
          <w:rFonts w:ascii="Times New Roman" w:hAnsi="Times New Roman" w:cs="Times New Roman"/>
          <w:sz w:val="24"/>
          <w:szCs w:val="24"/>
        </w:rPr>
        <w:t xml:space="preserve">amok jellemzői. Kanban rendszer </w:t>
      </w:r>
      <w:r w:rsidRPr="00BD3917">
        <w:rPr>
          <w:rFonts w:ascii="Times New Roman" w:hAnsi="Times New Roman" w:cs="Times New Roman"/>
          <w:sz w:val="24"/>
          <w:szCs w:val="24"/>
        </w:rPr>
        <w:t>működésének alapelvei, szimulációs objektumai (</w:t>
      </w:r>
      <w:proofErr w:type="spellStart"/>
      <w:r w:rsidRPr="00BD3917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BD3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917"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 w:rsidRPr="00BD391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C096364" w14:textId="77777777" w:rsidR="00442825" w:rsidRPr="00BD3917" w:rsidRDefault="00442825" w:rsidP="00E50041">
      <w:pPr>
        <w:pStyle w:val="Listaszerbekezds"/>
        <w:numPr>
          <w:ilvl w:val="0"/>
          <w:numId w:val="12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D3917">
        <w:rPr>
          <w:rFonts w:ascii="Times New Roman" w:hAnsi="Times New Roman" w:cs="Times New Roman"/>
          <w:sz w:val="24"/>
          <w:szCs w:val="24"/>
        </w:rPr>
        <w:t>Szimulációs vizsgálati módszerek típusai, azok alkalmazásának folyamata.</w:t>
      </w:r>
    </w:p>
    <w:p w14:paraId="4F36BEC8" w14:textId="77777777" w:rsidR="00442825" w:rsidRPr="00BD3917" w:rsidRDefault="00442825" w:rsidP="00E50041">
      <w:pPr>
        <w:pStyle w:val="Listaszerbekezds"/>
        <w:numPr>
          <w:ilvl w:val="0"/>
          <w:numId w:val="12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BD3917">
        <w:rPr>
          <w:rFonts w:ascii="Times New Roman" w:hAnsi="Times New Roman" w:cs="Times New Roman"/>
          <w:sz w:val="24"/>
          <w:szCs w:val="24"/>
        </w:rPr>
        <w:t>Lean</w:t>
      </w:r>
      <w:proofErr w:type="spellEnd"/>
      <w:r w:rsidRPr="00BD3917">
        <w:rPr>
          <w:rFonts w:ascii="Times New Roman" w:hAnsi="Times New Roman" w:cs="Times New Roman"/>
          <w:sz w:val="24"/>
          <w:szCs w:val="24"/>
        </w:rPr>
        <w:t xml:space="preserve"> eszközök és a szimulációs vizsgálat közötti kapcsolódási lehetőségek.</w:t>
      </w:r>
    </w:p>
    <w:p w14:paraId="0241D521" w14:textId="77777777" w:rsidR="00442825" w:rsidRPr="00BD3917" w:rsidRDefault="00442825" w:rsidP="00E50041">
      <w:pPr>
        <w:pStyle w:val="Listaszerbekezds"/>
        <w:numPr>
          <w:ilvl w:val="0"/>
          <w:numId w:val="12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D3917">
        <w:rPr>
          <w:rFonts w:ascii="Times New Roman" w:hAnsi="Times New Roman" w:cs="Times New Roman"/>
          <w:sz w:val="24"/>
          <w:szCs w:val="24"/>
        </w:rPr>
        <w:t>Ismertesse az anyagáram-idő függvények csoportosítási lehetőségeit.</w:t>
      </w:r>
    </w:p>
    <w:p w14:paraId="3299F7A1" w14:textId="77777777" w:rsidR="00442825" w:rsidRPr="00BD3917" w:rsidRDefault="00442825" w:rsidP="00E50041">
      <w:pPr>
        <w:pStyle w:val="Listaszerbekezds"/>
        <w:numPr>
          <w:ilvl w:val="0"/>
          <w:numId w:val="12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D3917">
        <w:rPr>
          <w:rFonts w:ascii="Times New Roman" w:hAnsi="Times New Roman" w:cs="Times New Roman"/>
          <w:sz w:val="24"/>
          <w:szCs w:val="24"/>
        </w:rPr>
        <w:t xml:space="preserve">Mutassa be a </w:t>
      </w:r>
      <w:proofErr w:type="spellStart"/>
      <w:r w:rsidRPr="00BD3917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BD3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917"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 w:rsidRPr="00BD3917">
        <w:rPr>
          <w:rFonts w:ascii="Times New Roman" w:hAnsi="Times New Roman" w:cs="Times New Roman"/>
          <w:sz w:val="24"/>
          <w:szCs w:val="24"/>
        </w:rPr>
        <w:t xml:space="preserve"> keretrendszerben alkalmazható metódusok fontosabb hívási lehetőségeit, valamint azok jelentőségét a szimulációs modellek elkészítésénél.</w:t>
      </w:r>
    </w:p>
    <w:p w14:paraId="5A540138" w14:textId="77777777" w:rsidR="00442825" w:rsidRPr="00BD3917" w:rsidRDefault="00442825" w:rsidP="00E5004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E6A589" w14:textId="5D65726A" w:rsidR="00BD3917" w:rsidRPr="00BD3917" w:rsidRDefault="00BD3917" w:rsidP="00E5004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917">
        <w:rPr>
          <w:rFonts w:ascii="Times New Roman" w:hAnsi="Times New Roman" w:cs="Times New Roman"/>
          <w:b/>
          <w:sz w:val="24"/>
          <w:szCs w:val="24"/>
        </w:rPr>
        <w:t xml:space="preserve">Ipar 4.0 és logisztika </w:t>
      </w:r>
    </w:p>
    <w:p w14:paraId="06AB04B9" w14:textId="77777777" w:rsidR="00D061E8" w:rsidRPr="00D061E8" w:rsidRDefault="00D061E8" w:rsidP="00E50041">
      <w:pPr>
        <w:pStyle w:val="Listaszerbekezds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1E8">
        <w:rPr>
          <w:rFonts w:ascii="Times New Roman" w:hAnsi="Times New Roman" w:cs="Times New Roman"/>
          <w:sz w:val="24"/>
          <w:szCs w:val="24"/>
        </w:rPr>
        <w:t>Mutassa be a negyedik ipari forradalom és a digitális technológiák kapcsolatát!</w:t>
      </w:r>
    </w:p>
    <w:p w14:paraId="69E0E361" w14:textId="77777777" w:rsidR="00D061E8" w:rsidRPr="00D061E8" w:rsidRDefault="00D061E8" w:rsidP="00E50041">
      <w:pPr>
        <w:pStyle w:val="Listaszerbekezds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1E8">
        <w:rPr>
          <w:rFonts w:ascii="Times New Roman" w:hAnsi="Times New Roman" w:cs="Times New Roman"/>
          <w:sz w:val="24"/>
          <w:szCs w:val="24"/>
        </w:rPr>
        <w:t xml:space="preserve">Adja meg a </w:t>
      </w:r>
      <w:proofErr w:type="spellStart"/>
      <w:r w:rsidRPr="00D061E8">
        <w:rPr>
          <w:rFonts w:ascii="Times New Roman" w:hAnsi="Times New Roman" w:cs="Times New Roman"/>
          <w:sz w:val="24"/>
          <w:szCs w:val="24"/>
        </w:rPr>
        <w:t>kiberfizikai</w:t>
      </w:r>
      <w:proofErr w:type="spellEnd"/>
      <w:r w:rsidRPr="00D061E8">
        <w:rPr>
          <w:rFonts w:ascii="Times New Roman" w:hAnsi="Times New Roman" w:cs="Times New Roman"/>
          <w:sz w:val="24"/>
          <w:szCs w:val="24"/>
        </w:rPr>
        <w:t xml:space="preserve"> rendszer definícióját és jelentőségét a Logisztika 4.0-ban!</w:t>
      </w:r>
    </w:p>
    <w:p w14:paraId="737FE696" w14:textId="77777777" w:rsidR="00D061E8" w:rsidRPr="00D061E8" w:rsidRDefault="00D061E8" w:rsidP="00E50041">
      <w:pPr>
        <w:pStyle w:val="Listaszerbekezds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1E8">
        <w:rPr>
          <w:rFonts w:ascii="Times New Roman" w:hAnsi="Times New Roman" w:cs="Times New Roman"/>
          <w:sz w:val="24"/>
          <w:szCs w:val="24"/>
        </w:rPr>
        <w:t>Adja meg a dolgok internete (</w:t>
      </w:r>
      <w:proofErr w:type="spellStart"/>
      <w:r w:rsidRPr="00D061E8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D061E8">
        <w:rPr>
          <w:rFonts w:ascii="Times New Roman" w:hAnsi="Times New Roman" w:cs="Times New Roman"/>
          <w:sz w:val="24"/>
          <w:szCs w:val="24"/>
        </w:rPr>
        <w:t>) kifejezés jelentését, főbb komponenseit!</w:t>
      </w:r>
    </w:p>
    <w:p w14:paraId="0CBE0D58" w14:textId="77777777" w:rsidR="00D061E8" w:rsidRPr="00D061E8" w:rsidRDefault="00D061E8" w:rsidP="00E50041">
      <w:pPr>
        <w:pStyle w:val="Listaszerbekezds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1E8">
        <w:rPr>
          <w:rFonts w:ascii="Times New Roman" w:hAnsi="Times New Roman" w:cs="Times New Roman"/>
          <w:sz w:val="24"/>
          <w:szCs w:val="24"/>
        </w:rPr>
        <w:t>Mutassa be a Logisztika 4.0 fejlődési tendenciáit!</w:t>
      </w:r>
    </w:p>
    <w:p w14:paraId="72129E64" w14:textId="77777777" w:rsidR="00D061E8" w:rsidRPr="00D061E8" w:rsidRDefault="00D061E8" w:rsidP="00E50041">
      <w:pPr>
        <w:pStyle w:val="Listaszerbekezds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1E8">
        <w:rPr>
          <w:rFonts w:ascii="Times New Roman" w:hAnsi="Times New Roman" w:cs="Times New Roman"/>
          <w:sz w:val="24"/>
          <w:szCs w:val="24"/>
        </w:rPr>
        <w:t>Ismertesse a felhő alapú szolgáltatások előnyeit! Hogyan fokozható felhő alapú megoldások révén az ellátási lánc teljesítménye?</w:t>
      </w:r>
    </w:p>
    <w:p w14:paraId="094CD3D8" w14:textId="4F534FB9" w:rsidR="00BD3917" w:rsidRPr="00D061E8" w:rsidRDefault="00D061E8" w:rsidP="00E50041">
      <w:pPr>
        <w:pStyle w:val="Listaszerbekezds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1E8">
        <w:rPr>
          <w:rFonts w:ascii="Times New Roman" w:hAnsi="Times New Roman" w:cs="Times New Roman"/>
          <w:sz w:val="24"/>
          <w:szCs w:val="24"/>
        </w:rPr>
        <w:t>Ismertessen néhány intelligens megoldást raktári komissiózás esetén!</w:t>
      </w:r>
    </w:p>
    <w:p w14:paraId="299FFDE3" w14:textId="77777777" w:rsidR="00BD3917" w:rsidRPr="00BD3917" w:rsidRDefault="00BD3917" w:rsidP="00E5004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693B15" w14:textId="6367CE39" w:rsidR="00BD3917" w:rsidRPr="00BD3917" w:rsidRDefault="00BD3917" w:rsidP="00E5004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917">
        <w:rPr>
          <w:rFonts w:ascii="Times New Roman" w:hAnsi="Times New Roman" w:cs="Times New Roman"/>
          <w:b/>
          <w:sz w:val="24"/>
          <w:szCs w:val="24"/>
        </w:rPr>
        <w:t xml:space="preserve">Folyamatfejlesztési módszerek a logisztikában </w:t>
      </w:r>
    </w:p>
    <w:p w14:paraId="5895AB91" w14:textId="77777777" w:rsidR="00BD3917" w:rsidRPr="00BD3917" w:rsidRDefault="00BD3917" w:rsidP="00E50041">
      <w:pPr>
        <w:pStyle w:val="Listaszerbekezds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3917">
        <w:rPr>
          <w:rFonts w:ascii="Times New Roman" w:hAnsi="Times New Roman" w:cs="Times New Roman"/>
          <w:sz w:val="24"/>
          <w:szCs w:val="24"/>
        </w:rPr>
        <w:t xml:space="preserve">TPS ház modell. </w:t>
      </w:r>
      <w:proofErr w:type="spellStart"/>
      <w:r w:rsidRPr="00BD3917">
        <w:rPr>
          <w:rFonts w:ascii="Times New Roman" w:hAnsi="Times New Roman" w:cs="Times New Roman"/>
          <w:sz w:val="24"/>
          <w:szCs w:val="24"/>
        </w:rPr>
        <w:t>Lean</w:t>
      </w:r>
      <w:proofErr w:type="spellEnd"/>
      <w:r w:rsidRPr="00BD3917">
        <w:rPr>
          <w:rFonts w:ascii="Times New Roman" w:hAnsi="Times New Roman" w:cs="Times New Roman"/>
          <w:sz w:val="24"/>
          <w:szCs w:val="24"/>
        </w:rPr>
        <w:t xml:space="preserve"> filozófia jelentése, alapelvei. Tevékenységtípusok, veszteségfajták.</w:t>
      </w:r>
    </w:p>
    <w:p w14:paraId="00E3ACDA" w14:textId="77777777" w:rsidR="00BD3917" w:rsidRPr="00BD3917" w:rsidRDefault="00BD3917" w:rsidP="00E50041">
      <w:pPr>
        <w:pStyle w:val="Listaszerbekezds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3917">
        <w:rPr>
          <w:rFonts w:ascii="Times New Roman" w:hAnsi="Times New Roman" w:cs="Times New Roman"/>
          <w:sz w:val="24"/>
          <w:szCs w:val="24"/>
        </w:rPr>
        <w:t>Értékfolyamat térképezés típusai, megvalósításuk lépései. Dinamikus értékfolyamat térképezés módszerének alkalmazása.</w:t>
      </w:r>
    </w:p>
    <w:p w14:paraId="396ACC23" w14:textId="77777777" w:rsidR="00BD3917" w:rsidRPr="00BD3917" w:rsidRDefault="00BD3917" w:rsidP="00E50041">
      <w:pPr>
        <w:pStyle w:val="Listaszerbekezds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917">
        <w:rPr>
          <w:rFonts w:ascii="Times New Roman" w:hAnsi="Times New Roman" w:cs="Times New Roman"/>
          <w:sz w:val="24"/>
          <w:szCs w:val="24"/>
        </w:rPr>
        <w:t>Lean</w:t>
      </w:r>
      <w:proofErr w:type="spellEnd"/>
      <w:r w:rsidRPr="00BD3917">
        <w:rPr>
          <w:rFonts w:ascii="Times New Roman" w:hAnsi="Times New Roman" w:cs="Times New Roman"/>
          <w:sz w:val="24"/>
          <w:szCs w:val="24"/>
        </w:rPr>
        <w:t xml:space="preserve"> 5 alaplépése. </w:t>
      </w:r>
      <w:proofErr w:type="spellStart"/>
      <w:r w:rsidRPr="00BD3917">
        <w:rPr>
          <w:rFonts w:ascii="Times New Roman" w:hAnsi="Times New Roman" w:cs="Times New Roman"/>
          <w:sz w:val="24"/>
          <w:szCs w:val="24"/>
        </w:rPr>
        <w:t>Kaizen</w:t>
      </w:r>
      <w:proofErr w:type="spellEnd"/>
      <w:r w:rsidRPr="00BD3917">
        <w:rPr>
          <w:rFonts w:ascii="Times New Roman" w:hAnsi="Times New Roman" w:cs="Times New Roman"/>
          <w:sz w:val="24"/>
          <w:szCs w:val="24"/>
        </w:rPr>
        <w:t xml:space="preserve"> 4 alapelve. Időfogalmak.</w:t>
      </w:r>
    </w:p>
    <w:p w14:paraId="5126233F" w14:textId="77777777" w:rsidR="00BD3917" w:rsidRPr="00BD3917" w:rsidRDefault="00BD3917" w:rsidP="00E50041">
      <w:pPr>
        <w:pStyle w:val="Listaszerbekezds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3917">
        <w:rPr>
          <w:rFonts w:ascii="Times New Roman" w:hAnsi="Times New Roman" w:cs="Times New Roman"/>
          <w:sz w:val="24"/>
          <w:szCs w:val="24"/>
        </w:rPr>
        <w:t>Átállási idő csökkentésének előnyei. Hagyományos átállás javítás módszerei. SMED, OTED, OMED fogalmak.</w:t>
      </w:r>
    </w:p>
    <w:p w14:paraId="3F230699" w14:textId="77777777" w:rsidR="00BD3917" w:rsidRPr="00BD3917" w:rsidRDefault="00BD3917" w:rsidP="00E50041">
      <w:pPr>
        <w:pStyle w:val="Listaszerbekezds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3917">
        <w:rPr>
          <w:rFonts w:ascii="Times New Roman" w:hAnsi="Times New Roman" w:cs="Times New Roman"/>
          <w:sz w:val="24"/>
          <w:szCs w:val="24"/>
        </w:rPr>
        <w:t>Mutassa be az OEE meghatározásának módszerét, valamint definiálja az ehhez kapcsolódó fontosabb mutatókat.</w:t>
      </w:r>
    </w:p>
    <w:p w14:paraId="3DC0E5D6" w14:textId="77777777" w:rsidR="00BD3917" w:rsidRPr="00BD3917" w:rsidRDefault="00BD3917" w:rsidP="00E50041">
      <w:pPr>
        <w:pStyle w:val="Listaszerbekezds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3917">
        <w:rPr>
          <w:rFonts w:ascii="Times New Roman" w:hAnsi="Times New Roman" w:cs="Times New Roman"/>
          <w:sz w:val="24"/>
          <w:szCs w:val="24"/>
        </w:rPr>
        <w:t>Ismertesse a standard munka lehetséges előnyeit, valamint szimulációs vizsgálati lehetőségeit.</w:t>
      </w:r>
    </w:p>
    <w:p w14:paraId="62BF1BAD" w14:textId="4FB17C33" w:rsidR="00BD3917" w:rsidRPr="00BD3917" w:rsidRDefault="00BD3917" w:rsidP="00E5004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0C64F3" w14:textId="72F8970D" w:rsidR="00BD3917" w:rsidRPr="00BD3917" w:rsidRDefault="00BD3917" w:rsidP="00E5004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9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Szabványos megoldások a hálózati gazdaságban </w:t>
      </w:r>
    </w:p>
    <w:p w14:paraId="7F3FA0E1" w14:textId="77777777" w:rsidR="00D061E8" w:rsidRPr="00D061E8" w:rsidRDefault="00BD3917" w:rsidP="00E50041">
      <w:pPr>
        <w:pStyle w:val="Listaszerbekezds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Mit nevezünk szabványnak és melyek a jellemzőik. Mi különbözteti meg a szabványt általános vállalatirányítási dokumentációktól. Mutassa be a szabvány jelölésrendszerét!</w:t>
      </w:r>
    </w:p>
    <w:p w14:paraId="3F01289F" w14:textId="77777777" w:rsidR="00D061E8" w:rsidRPr="00D061E8" w:rsidRDefault="00BD3917" w:rsidP="00E50041">
      <w:pPr>
        <w:pStyle w:val="Listaszerbekezds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Milyen szabványcsoportok vannak és jellemezze őket. Melyek a legismertebb és legjobban használt szabványok vállalati szférában!</w:t>
      </w:r>
    </w:p>
    <w:p w14:paraId="0A345C70" w14:textId="77777777" w:rsidR="00D061E8" w:rsidRPr="00D061E8" w:rsidRDefault="00BD3917" w:rsidP="00E50041">
      <w:pPr>
        <w:pStyle w:val="Listaszerbekezds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Mutassa be a GS1 szabványrendszerét, milyen elemekből tevődik össze. Adjon példát felhasználási területre!</w:t>
      </w:r>
    </w:p>
    <w:p w14:paraId="08B537A3" w14:textId="77777777" w:rsidR="00D061E8" w:rsidRPr="00D061E8" w:rsidRDefault="00BD3917" w:rsidP="00E50041">
      <w:pPr>
        <w:pStyle w:val="Listaszerbekezds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Melyek a jellegzetes GS1 és nem GS1 adatstruktúrák és adatelemek. Csoportosítsa és jellemezze őket!</w:t>
      </w:r>
    </w:p>
    <w:p w14:paraId="07DF08E1" w14:textId="77777777" w:rsidR="00D061E8" w:rsidRPr="00D061E8" w:rsidRDefault="00BD3917" w:rsidP="00E50041">
      <w:pPr>
        <w:pStyle w:val="Listaszerbekezds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Adja meg egy ellátási lánc nyomkövetési hálózatának kiépítéséhez köthető kérdéseket, lépéseket, elemeket és eszközöket.</w:t>
      </w:r>
    </w:p>
    <w:p w14:paraId="49CBF033" w14:textId="69C6C6DD" w:rsidR="007D0734" w:rsidRPr="008A4FB1" w:rsidRDefault="00BD3917" w:rsidP="00E50041">
      <w:pPr>
        <w:pStyle w:val="Listaszerbekezds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 xml:space="preserve">Mit jelent az </w:t>
      </w:r>
      <w:proofErr w:type="spellStart"/>
      <w:r w:rsidRPr="00D061E8"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 w:rsidRPr="00D061E8">
        <w:rPr>
          <w:rFonts w:ascii="Times New Roman" w:eastAsia="Times New Roman" w:hAnsi="Times New Roman" w:cs="Times New Roman"/>
          <w:sz w:val="24"/>
          <w:szCs w:val="24"/>
        </w:rPr>
        <w:t xml:space="preserve"> és a </w:t>
      </w:r>
      <w:proofErr w:type="spellStart"/>
      <w:r w:rsidRPr="00D061E8">
        <w:rPr>
          <w:rFonts w:ascii="Times New Roman" w:eastAsia="Times New Roman" w:hAnsi="Times New Roman" w:cs="Times New Roman"/>
          <w:sz w:val="24"/>
          <w:szCs w:val="24"/>
        </w:rPr>
        <w:t>Blockchain</w:t>
      </w:r>
      <w:proofErr w:type="spellEnd"/>
      <w:r w:rsidRPr="00D061E8">
        <w:rPr>
          <w:rFonts w:ascii="Times New Roman" w:eastAsia="Times New Roman" w:hAnsi="Times New Roman" w:cs="Times New Roman"/>
          <w:sz w:val="24"/>
          <w:szCs w:val="24"/>
        </w:rPr>
        <w:t>. Mi a két technológia lényege. Mondjon példát alakmásukra logisztikai hálózatban.</w:t>
      </w:r>
    </w:p>
    <w:sectPr w:rsidR="007D0734" w:rsidRPr="008A4FB1" w:rsidSect="008A4F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C29"/>
    <w:multiLevelType w:val="hybridMultilevel"/>
    <w:tmpl w:val="AEC2F5D0"/>
    <w:lvl w:ilvl="0" w:tplc="E8300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80CD8"/>
    <w:multiLevelType w:val="hybridMultilevel"/>
    <w:tmpl w:val="22F09D66"/>
    <w:lvl w:ilvl="0" w:tplc="6A7CA48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F14BB"/>
    <w:multiLevelType w:val="hybridMultilevel"/>
    <w:tmpl w:val="1686667C"/>
    <w:lvl w:ilvl="0" w:tplc="A1C8230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1674D"/>
    <w:multiLevelType w:val="hybridMultilevel"/>
    <w:tmpl w:val="A702789E"/>
    <w:lvl w:ilvl="0" w:tplc="5D12FB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9087F"/>
    <w:multiLevelType w:val="hybridMultilevel"/>
    <w:tmpl w:val="5D7A677C"/>
    <w:lvl w:ilvl="0" w:tplc="6A7228F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46F4"/>
    <w:multiLevelType w:val="hybridMultilevel"/>
    <w:tmpl w:val="91669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B1380"/>
    <w:multiLevelType w:val="hybridMultilevel"/>
    <w:tmpl w:val="6FBCFE3E"/>
    <w:lvl w:ilvl="0" w:tplc="2A4851B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B6583"/>
    <w:multiLevelType w:val="hybridMultilevel"/>
    <w:tmpl w:val="D1FA19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2B6DDF"/>
    <w:multiLevelType w:val="hybridMultilevel"/>
    <w:tmpl w:val="91669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47782"/>
    <w:multiLevelType w:val="hybridMultilevel"/>
    <w:tmpl w:val="228C96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119FC"/>
    <w:multiLevelType w:val="hybridMultilevel"/>
    <w:tmpl w:val="015EBD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14C75"/>
    <w:multiLevelType w:val="hybridMultilevel"/>
    <w:tmpl w:val="D1FA19C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C71B22"/>
    <w:multiLevelType w:val="hybridMultilevel"/>
    <w:tmpl w:val="49EC637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753D6A"/>
    <w:multiLevelType w:val="hybridMultilevel"/>
    <w:tmpl w:val="D1FA19C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0454CC"/>
    <w:multiLevelType w:val="hybridMultilevel"/>
    <w:tmpl w:val="A5FAE5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53A79"/>
    <w:multiLevelType w:val="hybridMultilevel"/>
    <w:tmpl w:val="C41A8AB0"/>
    <w:lvl w:ilvl="0" w:tplc="6A7CA48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73E7D"/>
    <w:multiLevelType w:val="hybridMultilevel"/>
    <w:tmpl w:val="EA86A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71EBE"/>
    <w:multiLevelType w:val="hybridMultilevel"/>
    <w:tmpl w:val="AEC2F5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2D21DF"/>
    <w:multiLevelType w:val="hybridMultilevel"/>
    <w:tmpl w:val="4CB06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B0D38"/>
    <w:multiLevelType w:val="hybridMultilevel"/>
    <w:tmpl w:val="6BB09D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3167C3"/>
    <w:multiLevelType w:val="hybridMultilevel"/>
    <w:tmpl w:val="22F09D66"/>
    <w:lvl w:ilvl="0" w:tplc="FFFFFFF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6318">
    <w:abstractNumId w:val="11"/>
  </w:num>
  <w:num w:numId="2" w16cid:durableId="2068139365">
    <w:abstractNumId w:val="19"/>
  </w:num>
  <w:num w:numId="3" w16cid:durableId="88815414">
    <w:abstractNumId w:val="5"/>
  </w:num>
  <w:num w:numId="4" w16cid:durableId="1486974649">
    <w:abstractNumId w:val="8"/>
  </w:num>
  <w:num w:numId="5" w16cid:durableId="1764106313">
    <w:abstractNumId w:val="16"/>
  </w:num>
  <w:num w:numId="6" w16cid:durableId="1976251076">
    <w:abstractNumId w:val="14"/>
  </w:num>
  <w:num w:numId="7" w16cid:durableId="43723578">
    <w:abstractNumId w:val="10"/>
  </w:num>
  <w:num w:numId="8" w16cid:durableId="158235744">
    <w:abstractNumId w:val="0"/>
  </w:num>
  <w:num w:numId="9" w16cid:durableId="1702969302">
    <w:abstractNumId w:val="17"/>
  </w:num>
  <w:num w:numId="10" w16cid:durableId="2081753054">
    <w:abstractNumId w:val="18"/>
  </w:num>
  <w:num w:numId="11" w16cid:durableId="1234270484">
    <w:abstractNumId w:val="9"/>
  </w:num>
  <w:num w:numId="12" w16cid:durableId="292101305">
    <w:abstractNumId w:val="7"/>
  </w:num>
  <w:num w:numId="13" w16cid:durableId="387455478">
    <w:abstractNumId w:val="12"/>
  </w:num>
  <w:num w:numId="14" w16cid:durableId="396755890">
    <w:abstractNumId w:val="13"/>
  </w:num>
  <w:num w:numId="15" w16cid:durableId="1488017431">
    <w:abstractNumId w:val="2"/>
  </w:num>
  <w:num w:numId="16" w16cid:durableId="1031614457">
    <w:abstractNumId w:val="1"/>
  </w:num>
  <w:num w:numId="17" w16cid:durableId="596134655">
    <w:abstractNumId w:val="15"/>
  </w:num>
  <w:num w:numId="18" w16cid:durableId="208611675">
    <w:abstractNumId w:val="3"/>
  </w:num>
  <w:num w:numId="19" w16cid:durableId="1742098582">
    <w:abstractNumId w:val="6"/>
  </w:num>
  <w:num w:numId="20" w16cid:durableId="1974017331">
    <w:abstractNumId w:val="4"/>
  </w:num>
  <w:num w:numId="21" w16cid:durableId="18449707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6D"/>
    <w:rsid w:val="000053F8"/>
    <w:rsid w:val="001B78EB"/>
    <w:rsid w:val="00276098"/>
    <w:rsid w:val="00280316"/>
    <w:rsid w:val="0033717F"/>
    <w:rsid w:val="00396B10"/>
    <w:rsid w:val="00442825"/>
    <w:rsid w:val="004D2EFC"/>
    <w:rsid w:val="0058483E"/>
    <w:rsid w:val="005C11BE"/>
    <w:rsid w:val="006F702A"/>
    <w:rsid w:val="0072758B"/>
    <w:rsid w:val="007D0734"/>
    <w:rsid w:val="007F476D"/>
    <w:rsid w:val="008A4FB1"/>
    <w:rsid w:val="00A37BA1"/>
    <w:rsid w:val="00A6294D"/>
    <w:rsid w:val="00A80BA0"/>
    <w:rsid w:val="00AD68B3"/>
    <w:rsid w:val="00BD3917"/>
    <w:rsid w:val="00BD65BA"/>
    <w:rsid w:val="00C024FE"/>
    <w:rsid w:val="00D061E8"/>
    <w:rsid w:val="00DE5AF6"/>
    <w:rsid w:val="00E50041"/>
    <w:rsid w:val="00E67C19"/>
    <w:rsid w:val="00F17DC6"/>
    <w:rsid w:val="00F41586"/>
    <w:rsid w:val="00F72F7A"/>
    <w:rsid w:val="00F9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25C"/>
  <w15:chartTrackingRefBased/>
  <w15:docId w15:val="{5FC70BA1-91BD-4344-8F47-CF69BD4F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717F"/>
    <w:pPr>
      <w:ind w:left="720"/>
      <w:contextualSpacing/>
    </w:pPr>
  </w:style>
  <w:style w:type="character" w:customStyle="1" w:styleId="viiyi">
    <w:name w:val="viiyi"/>
    <w:basedOn w:val="Bekezdsalapbettpusa"/>
    <w:rsid w:val="00F9394E"/>
  </w:style>
  <w:style w:type="character" w:customStyle="1" w:styleId="jlqj4b">
    <w:name w:val="jlqj4b"/>
    <w:basedOn w:val="Bekezdsalapbettpusa"/>
    <w:rsid w:val="00F9394E"/>
  </w:style>
  <w:style w:type="paragraph" w:styleId="NormlWeb">
    <w:name w:val="Normal (Web)"/>
    <w:basedOn w:val="Norml"/>
    <w:uiPriority w:val="99"/>
    <w:semiHidden/>
    <w:unhideWhenUsed/>
    <w:rsid w:val="002803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v1ireferences">
    <w:name w:val="v1ireferences"/>
    <w:basedOn w:val="Norml"/>
    <w:rsid w:val="00AD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v1msonormal">
    <w:name w:val="v1msonormal"/>
    <w:basedOn w:val="Norml"/>
    <w:rsid w:val="00AD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v1jlqj4b">
    <w:name w:val="v1jlqj4b"/>
    <w:basedOn w:val="Bekezdsalapbettpusa"/>
    <w:rsid w:val="00AD68B3"/>
  </w:style>
  <w:style w:type="character" w:customStyle="1" w:styleId="v1viiyi">
    <w:name w:val="v1viiyi"/>
    <w:basedOn w:val="Bekezdsalapbettpusa"/>
    <w:rsid w:val="00AD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C1AB1-6605-43A0-ADE3-7AE455C3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Ágota</dc:creator>
  <cp:keywords/>
  <dc:description/>
  <cp:lastModifiedBy>Veres Péter</cp:lastModifiedBy>
  <cp:revision>2</cp:revision>
  <dcterms:created xsi:type="dcterms:W3CDTF">2025-05-14T13:37:00Z</dcterms:created>
  <dcterms:modified xsi:type="dcterms:W3CDTF">2025-05-14T13:37:00Z</dcterms:modified>
</cp:coreProperties>
</file>