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2E0" w:rsidRPr="00D172C0" w:rsidRDefault="001052E0" w:rsidP="007822D4">
      <w:pPr>
        <w:jc w:val="both"/>
        <w:rPr>
          <w:rFonts w:ascii="Times New Roman" w:hAnsi="Times New Roman"/>
          <w:sz w:val="24"/>
          <w:szCs w:val="24"/>
          <w:shd w:val="clear" w:color="auto" w:fill="FFFFFF"/>
        </w:rPr>
      </w:pPr>
      <w:proofErr w:type="spellStart"/>
      <w:r w:rsidRPr="00D172C0">
        <w:rPr>
          <w:rFonts w:ascii="Times New Roman" w:hAnsi="Times New Roman"/>
          <w:b/>
          <w:bCs/>
          <w:sz w:val="24"/>
          <w:szCs w:val="24"/>
          <w:shd w:val="clear" w:color="auto" w:fill="FFFFFF"/>
        </w:rPr>
        <w:t>Terplán</w:t>
      </w:r>
      <w:proofErr w:type="spellEnd"/>
      <w:r w:rsidRPr="00D172C0">
        <w:rPr>
          <w:rFonts w:ascii="Times New Roman" w:hAnsi="Times New Roman"/>
          <w:b/>
          <w:bCs/>
          <w:sz w:val="24"/>
          <w:szCs w:val="24"/>
          <w:shd w:val="clear" w:color="auto" w:fill="FFFFFF"/>
        </w:rPr>
        <w:t xml:space="preserve"> Zénó</w:t>
      </w:r>
      <w:r w:rsidRPr="00D172C0">
        <w:rPr>
          <w:rStyle w:val="apple-converted-space"/>
          <w:rFonts w:ascii="Times New Roman" w:hAnsi="Times New Roman"/>
          <w:sz w:val="24"/>
          <w:szCs w:val="24"/>
          <w:shd w:val="clear" w:color="auto" w:fill="FFFFFF"/>
        </w:rPr>
        <w:t xml:space="preserve"> </w:t>
      </w:r>
      <w:r w:rsidRPr="00D172C0">
        <w:rPr>
          <w:rFonts w:ascii="Times New Roman" w:hAnsi="Times New Roman"/>
          <w:sz w:val="24"/>
          <w:szCs w:val="24"/>
          <w:shd w:val="clear" w:color="auto" w:fill="FFFFFF"/>
        </w:rPr>
        <w:t>(</w:t>
      </w:r>
      <w:hyperlink r:id="rId4" w:tooltip="1921" w:history="1">
        <w:r w:rsidRPr="00D172C0">
          <w:rPr>
            <w:rStyle w:val="Hiperhivatkozs"/>
            <w:rFonts w:ascii="Times New Roman" w:hAnsi="Times New Roman"/>
            <w:color w:val="auto"/>
            <w:sz w:val="24"/>
            <w:szCs w:val="24"/>
            <w:u w:val="none"/>
            <w:shd w:val="clear" w:color="auto" w:fill="FFFFFF"/>
          </w:rPr>
          <w:t>1921</w:t>
        </w:r>
      </w:hyperlink>
      <w:r w:rsidRPr="00D172C0">
        <w:rPr>
          <w:rFonts w:ascii="Times New Roman" w:hAnsi="Times New Roman"/>
          <w:sz w:val="24"/>
          <w:szCs w:val="24"/>
          <w:shd w:val="clear" w:color="auto" w:fill="FFFFFF"/>
        </w:rPr>
        <w:t>-</w:t>
      </w:r>
      <w:hyperlink r:id="rId5" w:tooltip="2002" w:history="1">
        <w:r w:rsidRPr="00D172C0">
          <w:rPr>
            <w:rStyle w:val="Hiperhivatkozs"/>
            <w:rFonts w:ascii="Times New Roman" w:hAnsi="Times New Roman"/>
            <w:color w:val="auto"/>
            <w:sz w:val="24"/>
            <w:szCs w:val="24"/>
            <w:u w:val="none"/>
            <w:shd w:val="clear" w:color="auto" w:fill="FFFFFF"/>
          </w:rPr>
          <w:t>2002</w:t>
        </w:r>
      </w:hyperlink>
      <w:r w:rsidRPr="00D172C0">
        <w:rPr>
          <w:rFonts w:ascii="Times New Roman" w:hAnsi="Times New Roman"/>
          <w:sz w:val="24"/>
          <w:szCs w:val="24"/>
        </w:rPr>
        <w:t>)</w:t>
      </w:r>
      <w:r w:rsidRPr="00D172C0">
        <w:rPr>
          <w:rStyle w:val="apple-converted-space"/>
          <w:rFonts w:ascii="Times New Roman" w:hAnsi="Times New Roman"/>
          <w:sz w:val="24"/>
          <w:szCs w:val="24"/>
          <w:shd w:val="clear" w:color="auto" w:fill="FFFFFF"/>
        </w:rPr>
        <w:t xml:space="preserve"> </w:t>
      </w:r>
      <w:hyperlink r:id="rId6" w:tooltip="Széchenyi-díj" w:history="1">
        <w:r w:rsidRPr="00D172C0">
          <w:rPr>
            <w:rStyle w:val="Hiperhivatkozs"/>
            <w:rFonts w:ascii="Times New Roman" w:hAnsi="Times New Roman"/>
            <w:color w:val="auto"/>
            <w:sz w:val="24"/>
            <w:szCs w:val="24"/>
            <w:u w:val="none"/>
            <w:shd w:val="clear" w:color="auto" w:fill="FFFFFF"/>
          </w:rPr>
          <w:t>Széchenyi-díjas</w:t>
        </w:r>
      </w:hyperlink>
      <w:r w:rsidRPr="00D172C0">
        <w:rPr>
          <w:rStyle w:val="apple-converted-space"/>
          <w:rFonts w:ascii="Times New Roman" w:hAnsi="Times New Roman"/>
          <w:sz w:val="24"/>
          <w:szCs w:val="24"/>
          <w:shd w:val="clear" w:color="auto" w:fill="FFFFFF"/>
        </w:rPr>
        <w:t xml:space="preserve"> </w:t>
      </w:r>
      <w:r w:rsidRPr="00D172C0">
        <w:rPr>
          <w:rFonts w:ascii="Times New Roman" w:hAnsi="Times New Roman"/>
          <w:sz w:val="24"/>
          <w:szCs w:val="24"/>
          <w:shd w:val="clear" w:color="auto" w:fill="FFFFFF"/>
        </w:rPr>
        <w:t>magyar gépészmérnök, egyetemi tanár, az</w:t>
      </w:r>
      <w:r w:rsidRPr="00D172C0">
        <w:rPr>
          <w:rStyle w:val="apple-converted-space"/>
          <w:rFonts w:ascii="Times New Roman" w:hAnsi="Times New Roman"/>
          <w:sz w:val="24"/>
          <w:szCs w:val="24"/>
          <w:shd w:val="clear" w:color="auto" w:fill="FFFFFF"/>
        </w:rPr>
        <w:t xml:space="preserve"> </w:t>
      </w:r>
      <w:hyperlink r:id="rId7" w:tooltip="Magyar Tudományos Akadémia" w:history="1">
        <w:r w:rsidRPr="00D172C0">
          <w:rPr>
            <w:rStyle w:val="Hiperhivatkozs"/>
            <w:rFonts w:ascii="Times New Roman" w:hAnsi="Times New Roman"/>
            <w:color w:val="auto"/>
            <w:sz w:val="24"/>
            <w:szCs w:val="24"/>
            <w:u w:val="none"/>
            <w:shd w:val="clear" w:color="auto" w:fill="FFFFFF"/>
          </w:rPr>
          <w:t>MTA</w:t>
        </w:r>
      </w:hyperlink>
      <w:r w:rsidRPr="00D172C0">
        <w:rPr>
          <w:rStyle w:val="apple-converted-space"/>
          <w:rFonts w:ascii="Times New Roman" w:hAnsi="Times New Roman"/>
          <w:sz w:val="24"/>
          <w:szCs w:val="24"/>
          <w:shd w:val="clear" w:color="auto" w:fill="FFFFFF"/>
        </w:rPr>
        <w:t xml:space="preserve"> </w:t>
      </w:r>
      <w:bookmarkStart w:id="0" w:name="_GoBack"/>
      <w:r w:rsidRPr="00D172C0">
        <w:rPr>
          <w:rFonts w:ascii="Times New Roman" w:hAnsi="Times New Roman"/>
          <w:sz w:val="24"/>
          <w:szCs w:val="24"/>
          <w:shd w:val="clear" w:color="auto" w:fill="FFFFFF"/>
        </w:rPr>
        <w:t>tagja. Az 1949-ben alapított</w:t>
      </w:r>
      <w:r w:rsidRPr="00D172C0">
        <w:rPr>
          <w:rStyle w:val="apple-converted-space"/>
          <w:rFonts w:ascii="Times New Roman" w:hAnsi="Times New Roman"/>
          <w:sz w:val="24"/>
          <w:szCs w:val="24"/>
          <w:shd w:val="clear" w:color="auto" w:fill="FFFFFF"/>
        </w:rPr>
        <w:t xml:space="preserve"> </w:t>
      </w:r>
      <w:hyperlink r:id="rId8" w:tooltip="Miskolci Egyetem" w:history="1">
        <w:r w:rsidRPr="00D172C0">
          <w:rPr>
            <w:rStyle w:val="Hiperhivatkozs"/>
            <w:rFonts w:ascii="Times New Roman" w:hAnsi="Times New Roman"/>
            <w:color w:val="auto"/>
            <w:sz w:val="24"/>
            <w:szCs w:val="24"/>
            <w:u w:val="none"/>
            <w:shd w:val="clear" w:color="auto" w:fill="FFFFFF"/>
          </w:rPr>
          <w:t>Nehézipari Műszaki Egyetem</w:t>
        </w:r>
      </w:hyperlink>
      <w:r w:rsidRPr="00D172C0">
        <w:rPr>
          <w:rStyle w:val="apple-converted-space"/>
          <w:rFonts w:ascii="Times New Roman" w:hAnsi="Times New Roman"/>
          <w:sz w:val="24"/>
          <w:szCs w:val="24"/>
          <w:shd w:val="clear" w:color="auto" w:fill="FFFFFF"/>
        </w:rPr>
        <w:t xml:space="preserve"> </w:t>
      </w:r>
      <w:r w:rsidRPr="00D172C0">
        <w:rPr>
          <w:rFonts w:ascii="Times New Roman" w:hAnsi="Times New Roman"/>
          <w:sz w:val="24"/>
          <w:szCs w:val="24"/>
          <w:shd w:val="clear" w:color="auto" w:fill="FFFFFF"/>
        </w:rPr>
        <w:t xml:space="preserve">Gépelemek Tanszékének alapító </w:t>
      </w:r>
      <w:bookmarkEnd w:id="0"/>
      <w:r w:rsidRPr="00D172C0">
        <w:rPr>
          <w:rFonts w:ascii="Times New Roman" w:hAnsi="Times New Roman"/>
          <w:sz w:val="24"/>
          <w:szCs w:val="24"/>
          <w:shd w:val="clear" w:color="auto" w:fill="FFFFFF"/>
        </w:rPr>
        <w:t>vezetője. Miskolc díszpolgára és több külföldi egyetem tiszteletbeli és díszdoktora.</w:t>
      </w:r>
    </w:p>
    <w:p w:rsidR="001052E0" w:rsidRPr="007822D4" w:rsidRDefault="001052E0" w:rsidP="007822D4">
      <w:pPr>
        <w:jc w:val="both"/>
        <w:rPr>
          <w:rFonts w:ascii="Times New Roman" w:hAnsi="Times New Roman"/>
          <w:sz w:val="24"/>
          <w:szCs w:val="24"/>
          <w:shd w:val="clear" w:color="auto" w:fill="F6F6F6"/>
        </w:rPr>
      </w:pPr>
      <w:r w:rsidRPr="00D172C0">
        <w:rPr>
          <w:rFonts w:ascii="Times New Roman" w:hAnsi="Times New Roman"/>
          <w:sz w:val="24"/>
          <w:szCs w:val="24"/>
          <w:shd w:val="clear" w:color="auto" w:fill="F6F6F6"/>
        </w:rPr>
        <w:t xml:space="preserve">A gépszerkezettan hazai és nemzetközi elismertséget kivívott vezető szakembere, </w:t>
      </w:r>
      <w:r>
        <w:rPr>
          <w:rFonts w:ascii="Times New Roman" w:hAnsi="Times New Roman"/>
          <w:sz w:val="24"/>
          <w:szCs w:val="24"/>
          <w:shd w:val="clear" w:color="auto" w:fill="FFFFFF"/>
        </w:rPr>
        <w:t>a Gépelemek Tanszéket 39 évig vezette</w:t>
      </w:r>
      <w:r w:rsidRPr="00D172C0">
        <w:rPr>
          <w:rFonts w:ascii="Times New Roman" w:hAnsi="Times New Roman"/>
          <w:sz w:val="24"/>
          <w:szCs w:val="24"/>
          <w:shd w:val="clear" w:color="auto" w:fill="F6F6F6"/>
        </w:rPr>
        <w:t>, a tudományszervezés és a tudománytörténet kiemelkedő egyénisége.</w:t>
      </w:r>
      <w:r>
        <w:rPr>
          <w:rFonts w:ascii="Times New Roman" w:hAnsi="Times New Roman"/>
          <w:sz w:val="24"/>
          <w:szCs w:val="24"/>
          <w:shd w:val="clear" w:color="auto" w:fill="F6F6F6"/>
        </w:rPr>
        <w:t xml:space="preserve"> </w:t>
      </w:r>
      <w:r w:rsidRPr="00D172C0">
        <w:rPr>
          <w:rFonts w:ascii="Times New Roman" w:hAnsi="Times New Roman"/>
          <w:sz w:val="24"/>
          <w:szCs w:val="24"/>
          <w:shd w:val="clear" w:color="auto" w:fill="F6F6F6"/>
        </w:rPr>
        <w:t>Kiválóan felépített előadásait, mérnöki precizitással táblára rajzolt szabadkézi gépszerkezeti ábráit hallgatóinak sok nemzedéke őrzi emlékezetében.</w:t>
      </w:r>
    </w:p>
    <w:p w:rsidR="001052E0" w:rsidRDefault="001052E0" w:rsidP="007822D4">
      <w:pPr>
        <w:jc w:val="both"/>
        <w:rPr>
          <w:rFonts w:ascii="Times New Roman" w:hAnsi="Times New Roman"/>
          <w:sz w:val="24"/>
          <w:szCs w:val="24"/>
          <w:shd w:val="clear" w:color="auto" w:fill="FFFFFF"/>
        </w:rPr>
      </w:pPr>
      <w:r w:rsidRPr="00D172C0">
        <w:rPr>
          <w:rFonts w:ascii="Times New Roman" w:hAnsi="Times New Roman"/>
          <w:sz w:val="24"/>
          <w:szCs w:val="24"/>
          <w:shd w:val="clear" w:color="auto" w:fill="FFFFFF"/>
        </w:rPr>
        <w:t xml:space="preserve">Számos szakmai és civil </w:t>
      </w:r>
      <w:r>
        <w:rPr>
          <w:rFonts w:ascii="Times New Roman" w:hAnsi="Times New Roman"/>
          <w:sz w:val="24"/>
          <w:szCs w:val="24"/>
          <w:shd w:val="clear" w:color="auto" w:fill="FFFFFF"/>
        </w:rPr>
        <w:t xml:space="preserve">szervezet munkájában vett részt, a </w:t>
      </w:r>
      <w:hyperlink r:id="rId9" w:tooltip="Gépipari Tudományos Egyesület" w:history="1">
        <w:r w:rsidRPr="00D172C0">
          <w:rPr>
            <w:rStyle w:val="Hiperhivatkozs"/>
            <w:rFonts w:ascii="Times New Roman" w:hAnsi="Times New Roman"/>
            <w:color w:val="auto"/>
            <w:sz w:val="24"/>
            <w:szCs w:val="24"/>
            <w:u w:val="none"/>
            <w:shd w:val="clear" w:color="auto" w:fill="FFFFFF"/>
          </w:rPr>
          <w:t>Gépipari Tudományos Egyesület</w:t>
        </w:r>
      </w:hyperlink>
      <w:r w:rsidRPr="00D172C0">
        <w:rPr>
          <w:rStyle w:val="apple-converted-space"/>
          <w:rFonts w:ascii="Times New Roman" w:hAnsi="Times New Roman"/>
          <w:sz w:val="24"/>
          <w:szCs w:val="24"/>
          <w:shd w:val="clear" w:color="auto" w:fill="FFFFFF"/>
        </w:rPr>
        <w:t xml:space="preserve"> </w:t>
      </w:r>
      <w:r w:rsidRPr="00D172C0">
        <w:rPr>
          <w:rFonts w:ascii="Times New Roman" w:hAnsi="Times New Roman"/>
          <w:sz w:val="24"/>
          <w:szCs w:val="24"/>
          <w:shd w:val="clear" w:color="auto" w:fill="FFFFFF"/>
        </w:rPr>
        <w:t>országos elnöke</w:t>
      </w:r>
      <w:r>
        <w:rPr>
          <w:rFonts w:ascii="Times New Roman" w:hAnsi="Times New Roman"/>
          <w:sz w:val="24"/>
          <w:szCs w:val="24"/>
          <w:shd w:val="clear" w:color="auto" w:fill="FFFFFF"/>
        </w:rPr>
        <w:t xml:space="preserve"> (</w:t>
      </w:r>
      <w:r w:rsidRPr="00D172C0">
        <w:rPr>
          <w:rFonts w:ascii="Times New Roman" w:hAnsi="Times New Roman"/>
          <w:sz w:val="24"/>
          <w:szCs w:val="24"/>
          <w:shd w:val="clear" w:color="auto" w:fill="FFFFFF"/>
        </w:rPr>
        <w:t>1981</w:t>
      </w:r>
      <w:r>
        <w:rPr>
          <w:rFonts w:ascii="Times New Roman" w:hAnsi="Times New Roman"/>
          <w:sz w:val="24"/>
          <w:szCs w:val="24"/>
          <w:shd w:val="clear" w:color="auto" w:fill="FFFFFF"/>
        </w:rPr>
        <w:t>-</w:t>
      </w:r>
      <w:r w:rsidRPr="00D172C0">
        <w:rPr>
          <w:rFonts w:ascii="Times New Roman" w:hAnsi="Times New Roman"/>
          <w:sz w:val="24"/>
          <w:szCs w:val="24"/>
          <w:shd w:val="clear" w:color="auto" w:fill="FFFFFF"/>
        </w:rPr>
        <w:t>1990</w:t>
      </w:r>
      <w:r>
        <w:rPr>
          <w:rFonts w:ascii="Times New Roman" w:hAnsi="Times New Roman"/>
          <w:sz w:val="24"/>
          <w:szCs w:val="24"/>
          <w:shd w:val="clear" w:color="auto" w:fill="FFFFFF"/>
        </w:rPr>
        <w:t>)</w:t>
      </w:r>
      <w:r>
        <w:rPr>
          <w:rStyle w:val="apple-converted-space"/>
          <w:rFonts w:ascii="Times New Roman" w:hAnsi="Times New Roman"/>
          <w:sz w:val="24"/>
          <w:szCs w:val="24"/>
          <w:shd w:val="clear" w:color="auto" w:fill="FFFFFF"/>
        </w:rPr>
        <w:t xml:space="preserve"> és</w:t>
      </w:r>
      <w:r w:rsidRPr="00D172C0">
        <w:rPr>
          <w:rStyle w:val="apple-converted-space"/>
          <w:rFonts w:ascii="Times New Roman" w:hAnsi="Times New Roman"/>
          <w:sz w:val="24"/>
          <w:szCs w:val="24"/>
          <w:shd w:val="clear" w:color="auto" w:fill="FFFFFF"/>
        </w:rPr>
        <w:t xml:space="preserve"> </w:t>
      </w:r>
      <w:r w:rsidRPr="00D172C0">
        <w:rPr>
          <w:rFonts w:ascii="Times New Roman" w:hAnsi="Times New Roman"/>
          <w:sz w:val="24"/>
          <w:szCs w:val="24"/>
          <w:shd w:val="clear" w:color="auto" w:fill="FFFFFF"/>
        </w:rPr>
        <w:t xml:space="preserve">részt vett az International </w:t>
      </w:r>
      <w:proofErr w:type="spellStart"/>
      <w:r w:rsidRPr="00D172C0">
        <w:rPr>
          <w:rFonts w:ascii="Times New Roman" w:hAnsi="Times New Roman"/>
          <w:sz w:val="24"/>
          <w:szCs w:val="24"/>
          <w:shd w:val="clear" w:color="auto" w:fill="FFFFFF"/>
        </w:rPr>
        <w:t>Federation</w:t>
      </w:r>
      <w:proofErr w:type="spellEnd"/>
      <w:r w:rsidRPr="00D172C0">
        <w:rPr>
          <w:rFonts w:ascii="Times New Roman" w:hAnsi="Times New Roman"/>
          <w:sz w:val="24"/>
          <w:szCs w:val="24"/>
          <w:shd w:val="clear" w:color="auto" w:fill="FFFFFF"/>
        </w:rPr>
        <w:t xml:space="preserve"> </w:t>
      </w:r>
      <w:proofErr w:type="spellStart"/>
      <w:r w:rsidRPr="00D172C0">
        <w:rPr>
          <w:rFonts w:ascii="Times New Roman" w:hAnsi="Times New Roman"/>
          <w:sz w:val="24"/>
          <w:szCs w:val="24"/>
          <w:shd w:val="clear" w:color="auto" w:fill="FFFFFF"/>
        </w:rPr>
        <w:t>for</w:t>
      </w:r>
      <w:proofErr w:type="spellEnd"/>
      <w:r w:rsidRPr="00D172C0">
        <w:rPr>
          <w:rFonts w:ascii="Times New Roman" w:hAnsi="Times New Roman"/>
          <w:sz w:val="24"/>
          <w:szCs w:val="24"/>
          <w:shd w:val="clear" w:color="auto" w:fill="FFFFFF"/>
        </w:rPr>
        <w:t xml:space="preserve"> </w:t>
      </w:r>
      <w:proofErr w:type="spellStart"/>
      <w:r w:rsidRPr="00D172C0">
        <w:rPr>
          <w:rFonts w:ascii="Times New Roman" w:hAnsi="Times New Roman"/>
          <w:sz w:val="24"/>
          <w:szCs w:val="24"/>
          <w:shd w:val="clear" w:color="auto" w:fill="FFFFFF"/>
        </w:rPr>
        <w:t>the</w:t>
      </w:r>
      <w:proofErr w:type="spellEnd"/>
      <w:r w:rsidRPr="00D172C0">
        <w:rPr>
          <w:rFonts w:ascii="Times New Roman" w:hAnsi="Times New Roman"/>
          <w:sz w:val="24"/>
          <w:szCs w:val="24"/>
          <w:shd w:val="clear" w:color="auto" w:fill="FFFFFF"/>
        </w:rPr>
        <w:t xml:space="preserve"> </w:t>
      </w:r>
      <w:proofErr w:type="spellStart"/>
      <w:r w:rsidRPr="00D172C0">
        <w:rPr>
          <w:rFonts w:ascii="Times New Roman" w:hAnsi="Times New Roman"/>
          <w:sz w:val="24"/>
          <w:szCs w:val="24"/>
          <w:shd w:val="clear" w:color="auto" w:fill="FFFFFF"/>
        </w:rPr>
        <w:t>Theory</w:t>
      </w:r>
      <w:proofErr w:type="spellEnd"/>
      <w:r w:rsidRPr="00D172C0">
        <w:rPr>
          <w:rFonts w:ascii="Times New Roman" w:hAnsi="Times New Roman"/>
          <w:sz w:val="24"/>
          <w:szCs w:val="24"/>
          <w:shd w:val="clear" w:color="auto" w:fill="FFFFFF"/>
        </w:rPr>
        <w:t xml:space="preserve"> of </w:t>
      </w:r>
      <w:proofErr w:type="spellStart"/>
      <w:r w:rsidRPr="00D172C0">
        <w:rPr>
          <w:rFonts w:ascii="Times New Roman" w:hAnsi="Times New Roman"/>
          <w:sz w:val="24"/>
          <w:szCs w:val="24"/>
          <w:shd w:val="clear" w:color="auto" w:fill="FFFFFF"/>
        </w:rPr>
        <w:t>Machines</w:t>
      </w:r>
      <w:proofErr w:type="spellEnd"/>
      <w:r w:rsidRPr="00D172C0">
        <w:rPr>
          <w:rFonts w:ascii="Times New Roman" w:hAnsi="Times New Roman"/>
          <w:sz w:val="24"/>
          <w:szCs w:val="24"/>
          <w:shd w:val="clear" w:color="auto" w:fill="FFFFFF"/>
        </w:rPr>
        <w:t xml:space="preserve"> and </w:t>
      </w:r>
      <w:proofErr w:type="spellStart"/>
      <w:r w:rsidRPr="00D172C0">
        <w:rPr>
          <w:rFonts w:ascii="Times New Roman" w:hAnsi="Times New Roman"/>
          <w:sz w:val="24"/>
          <w:szCs w:val="24"/>
          <w:shd w:val="clear" w:color="auto" w:fill="FFFFFF"/>
        </w:rPr>
        <w:t>Mechanisms</w:t>
      </w:r>
      <w:proofErr w:type="spellEnd"/>
      <w:r w:rsidRPr="00D172C0">
        <w:rPr>
          <w:rFonts w:ascii="Times New Roman" w:hAnsi="Times New Roman"/>
          <w:sz w:val="24"/>
          <w:szCs w:val="24"/>
          <w:shd w:val="clear" w:color="auto" w:fill="FFFFFF"/>
        </w:rPr>
        <w:t xml:space="preserve"> megalapításában.</w:t>
      </w:r>
    </w:p>
    <w:p w:rsidR="00971636" w:rsidRDefault="00971636" w:rsidP="007822D4">
      <w:pPr>
        <w:jc w:val="both"/>
        <w:rPr>
          <w:rFonts w:ascii="Times New Roman" w:hAnsi="Times New Roman"/>
          <w:sz w:val="24"/>
          <w:szCs w:val="24"/>
          <w:shd w:val="clear" w:color="auto" w:fill="FFFFFF"/>
        </w:rPr>
      </w:pPr>
    </w:p>
    <w:p w:rsidR="00971636" w:rsidRPr="00971636" w:rsidRDefault="00971636" w:rsidP="00971636">
      <w:pPr>
        <w:jc w:val="both"/>
        <w:rPr>
          <w:rFonts w:ascii="Times New Roman" w:hAnsi="Times New Roman"/>
          <w:sz w:val="24"/>
          <w:szCs w:val="24"/>
          <w:lang w:val="en-GB"/>
        </w:rPr>
      </w:pPr>
      <w:proofErr w:type="spellStart"/>
      <w:r w:rsidRPr="00971636">
        <w:rPr>
          <w:rFonts w:ascii="Times New Roman" w:hAnsi="Times New Roman"/>
          <w:sz w:val="24"/>
          <w:szCs w:val="24"/>
          <w:lang w:val="en-GB"/>
        </w:rPr>
        <w:t>Terplán</w:t>
      </w:r>
      <w:proofErr w:type="spellEnd"/>
      <w:r w:rsidRPr="00971636">
        <w:rPr>
          <w:rFonts w:ascii="Times New Roman" w:hAnsi="Times New Roman"/>
          <w:sz w:val="24"/>
          <w:szCs w:val="24"/>
          <w:lang w:val="en-GB"/>
        </w:rPr>
        <w:t xml:space="preserve"> </w:t>
      </w:r>
      <w:proofErr w:type="spellStart"/>
      <w:r w:rsidRPr="00971636">
        <w:rPr>
          <w:rFonts w:ascii="Times New Roman" w:hAnsi="Times New Roman"/>
          <w:sz w:val="24"/>
          <w:szCs w:val="24"/>
          <w:lang w:val="en-GB"/>
        </w:rPr>
        <w:t>Zénó</w:t>
      </w:r>
      <w:proofErr w:type="spellEnd"/>
      <w:r w:rsidRPr="00971636">
        <w:rPr>
          <w:rFonts w:ascii="Times New Roman" w:hAnsi="Times New Roman"/>
          <w:sz w:val="24"/>
          <w:szCs w:val="24"/>
          <w:lang w:val="en-GB"/>
        </w:rPr>
        <w:t xml:space="preserve"> (1921-2002) </w:t>
      </w:r>
      <w:proofErr w:type="spellStart"/>
      <w:r w:rsidRPr="00971636">
        <w:rPr>
          <w:rFonts w:ascii="Times New Roman" w:hAnsi="Times New Roman"/>
          <w:sz w:val="24"/>
          <w:szCs w:val="24"/>
          <w:lang w:val="en-GB"/>
        </w:rPr>
        <w:t>Széchenyi</w:t>
      </w:r>
      <w:proofErr w:type="spellEnd"/>
      <w:r w:rsidRPr="00971636">
        <w:rPr>
          <w:rFonts w:ascii="Times New Roman" w:hAnsi="Times New Roman"/>
          <w:sz w:val="24"/>
          <w:szCs w:val="24"/>
          <w:lang w:val="en-GB"/>
        </w:rPr>
        <w:t xml:space="preserve"> Prize-winning Hungarian engineer, professor, member of the Hungarian Academy of Sciences. He was the founding leader of the Department of Machine Elements of the Technical University of Heavy Industry in 1949. He is the honorary citizen of Miskolc and honorary doctor of more foreign universities.</w:t>
      </w:r>
    </w:p>
    <w:p w:rsidR="00971636" w:rsidRPr="00971636" w:rsidRDefault="00971636" w:rsidP="00971636">
      <w:pPr>
        <w:jc w:val="both"/>
        <w:rPr>
          <w:rFonts w:ascii="Times New Roman" w:hAnsi="Times New Roman"/>
          <w:sz w:val="24"/>
          <w:szCs w:val="24"/>
          <w:lang w:val="en-GB"/>
        </w:rPr>
      </w:pPr>
      <w:r w:rsidRPr="00971636">
        <w:rPr>
          <w:rFonts w:ascii="Times New Roman" w:hAnsi="Times New Roman"/>
          <w:sz w:val="24"/>
          <w:szCs w:val="24"/>
          <w:lang w:val="en-GB"/>
        </w:rPr>
        <w:t>He has been leading the Department of Machine Elements for 39 years. He was an outstanding personality of the science organization and the history of science. Many generations of students preserves his memory, his highly structured lectures, and his machine structural freehand drawing figures on the board with engineering precision.</w:t>
      </w:r>
    </w:p>
    <w:p w:rsidR="00971636" w:rsidRPr="00971636" w:rsidRDefault="00971636" w:rsidP="00971636">
      <w:pPr>
        <w:jc w:val="both"/>
        <w:rPr>
          <w:rFonts w:ascii="Times New Roman" w:hAnsi="Times New Roman"/>
          <w:sz w:val="24"/>
          <w:szCs w:val="24"/>
          <w:lang w:val="en-GB"/>
        </w:rPr>
      </w:pPr>
      <w:r w:rsidRPr="00971636">
        <w:rPr>
          <w:rFonts w:ascii="Times New Roman" w:hAnsi="Times New Roman"/>
          <w:sz w:val="24"/>
          <w:szCs w:val="24"/>
          <w:lang w:val="en-GB"/>
        </w:rPr>
        <w:t xml:space="preserve">He participated in the work of a number of professional and non-governmental organizations. He was the president of the Scientific Society of Mechanical Engineers (1981-1990) and participated in the founding of the International Federation for the Promotion of Mechanism and Machine Science. </w:t>
      </w:r>
    </w:p>
    <w:p w:rsidR="00971636" w:rsidRPr="00971636" w:rsidRDefault="00971636" w:rsidP="007822D4">
      <w:pPr>
        <w:jc w:val="both"/>
        <w:rPr>
          <w:rFonts w:ascii="Times New Roman" w:hAnsi="Times New Roman"/>
          <w:sz w:val="24"/>
          <w:szCs w:val="24"/>
          <w:shd w:val="clear" w:color="auto" w:fill="FFFFFF"/>
        </w:rPr>
      </w:pPr>
    </w:p>
    <w:sectPr w:rsidR="00971636" w:rsidRPr="00971636" w:rsidSect="00B45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C6F"/>
    <w:rsid w:val="000A4A76"/>
    <w:rsid w:val="001052E0"/>
    <w:rsid w:val="003462B1"/>
    <w:rsid w:val="00495C6F"/>
    <w:rsid w:val="005C62C5"/>
    <w:rsid w:val="007743D1"/>
    <w:rsid w:val="007822D4"/>
    <w:rsid w:val="008A48FC"/>
    <w:rsid w:val="0092588B"/>
    <w:rsid w:val="00971636"/>
    <w:rsid w:val="009924D7"/>
    <w:rsid w:val="00B45A92"/>
    <w:rsid w:val="00C25AE0"/>
    <w:rsid w:val="00D172C0"/>
    <w:rsid w:val="00D612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B68A0A-594D-49FD-B910-ACFE8F4A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45A92"/>
    <w:pPr>
      <w:spacing w:after="160" w:line="259"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pple-converted-space">
    <w:name w:val="apple-converted-space"/>
    <w:uiPriority w:val="99"/>
    <w:rsid w:val="00495C6F"/>
    <w:rPr>
      <w:rFonts w:cs="Times New Roman"/>
    </w:rPr>
  </w:style>
  <w:style w:type="character" w:styleId="Hiperhivatkozs">
    <w:name w:val="Hyperlink"/>
    <w:uiPriority w:val="99"/>
    <w:semiHidden/>
    <w:rsid w:val="00495C6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Miskolci_Egyetem" TargetMode="External"/><Relationship Id="rId3" Type="http://schemas.openxmlformats.org/officeDocument/2006/relationships/webSettings" Target="webSettings.xml"/><Relationship Id="rId7" Type="http://schemas.openxmlformats.org/officeDocument/2006/relationships/hyperlink" Target="https://hu.wikipedia.org/wiki/Magyar_Tudom%C3%A1nyos_Akad%C3%A9m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wikipedia.org/wiki/Sz%C3%A9chenyi-d%C3%ADj" TargetMode="External"/><Relationship Id="rId11" Type="http://schemas.openxmlformats.org/officeDocument/2006/relationships/theme" Target="theme/theme1.xml"/><Relationship Id="rId5" Type="http://schemas.openxmlformats.org/officeDocument/2006/relationships/hyperlink" Target="https://hu.wikipedia.org/wiki/2002" TargetMode="External"/><Relationship Id="rId10" Type="http://schemas.openxmlformats.org/officeDocument/2006/relationships/fontTable" Target="fontTable.xml"/><Relationship Id="rId4" Type="http://schemas.openxmlformats.org/officeDocument/2006/relationships/hyperlink" Target="https://hu.wikipedia.org/wiki/1921" TargetMode="External"/><Relationship Id="rId9" Type="http://schemas.openxmlformats.org/officeDocument/2006/relationships/hyperlink" Target="https://hu.wikipedia.org/wiki/G%C3%A9pipari_Tudom%C3%A1nyos_Egyes%C3%BC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2015</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Terplán Zénó (1921-2002) Széchenyi-díjas magyar gépészmérnök, egyetemi tanár, az MTA tagja</vt:lpstr>
    </vt:vector>
  </TitlesOfParts>
  <Company>Microsoft</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Terplán Zénó (1921-2002) Széchenyi-díjas magyar gépészmérnök, egyetemi tanár, az MTA tagja</dc:title>
  <dc:subject/>
  <dc:creator>VBG</dc:creator>
  <cp:keywords/>
  <dc:description/>
  <cp:lastModifiedBy>Szabó Anikó</cp:lastModifiedBy>
  <cp:revision>3</cp:revision>
  <cp:lastPrinted>2016-05-23T05:58:00Z</cp:lastPrinted>
  <dcterms:created xsi:type="dcterms:W3CDTF">2016-05-23T06:09:00Z</dcterms:created>
  <dcterms:modified xsi:type="dcterms:W3CDTF">2016-05-25T13:31:00Z</dcterms:modified>
</cp:coreProperties>
</file>